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B88EC" w14:textId="3D905BAA" w:rsidR="008E3852" w:rsidRPr="008E3852" w:rsidRDefault="00A83896" w:rsidP="008E3852">
      <w:pPr>
        <w:pStyle w:val="Title"/>
        <w:jc w:val="center"/>
      </w:pPr>
      <w:r>
        <w:t>Operations Technician</w:t>
      </w:r>
      <w:r w:rsidR="008E3852" w:rsidRPr="00001DF7">
        <w:t xml:space="preserve"> Job Description</w:t>
      </w:r>
    </w:p>
    <w:p w14:paraId="68DC226D" w14:textId="46556E76" w:rsidR="008E3852" w:rsidRPr="00F000CD" w:rsidRDefault="001F1579" w:rsidP="008E3852">
      <w:r>
        <w:rPr>
          <w:b/>
          <w:bCs/>
        </w:rPr>
        <w:br/>
      </w:r>
      <w:r w:rsidR="008E3852" w:rsidRPr="008E3852">
        <w:rPr>
          <w:b/>
          <w:bCs/>
        </w:rPr>
        <w:t>Job title:</w:t>
      </w:r>
      <w:r w:rsidR="00F000CD">
        <w:t xml:space="preserve"> </w:t>
      </w:r>
      <w:r w:rsidR="00A83896">
        <w:t>Operations Technician</w:t>
      </w:r>
    </w:p>
    <w:p w14:paraId="16370947" w14:textId="1E04B560" w:rsidR="008E3852" w:rsidRPr="00F000CD" w:rsidRDefault="008E3852" w:rsidP="008E3852">
      <w:r w:rsidRPr="008E3852">
        <w:rPr>
          <w:b/>
          <w:bCs/>
        </w:rPr>
        <w:t>Department:</w:t>
      </w:r>
      <w:r w:rsidR="00F000CD">
        <w:t xml:space="preserve"> </w:t>
      </w:r>
      <w:r w:rsidR="00A83896">
        <w:t>Technical &amp; Operations</w:t>
      </w:r>
    </w:p>
    <w:p w14:paraId="2B5928FD" w14:textId="4D0C66AE" w:rsidR="008E3852" w:rsidRPr="00F000CD" w:rsidRDefault="008E3852" w:rsidP="008E3852">
      <w:r w:rsidRPr="008E3852">
        <w:rPr>
          <w:b/>
          <w:bCs/>
        </w:rPr>
        <w:t>Reporting to:</w:t>
      </w:r>
      <w:r w:rsidR="00F000CD">
        <w:t xml:space="preserve"> </w:t>
      </w:r>
      <w:r w:rsidR="00A83896">
        <w:t>Technical &amp; Operations Manager</w:t>
      </w:r>
    </w:p>
    <w:p w14:paraId="7BF203C9" w14:textId="0D4F0420" w:rsidR="00F000CD" w:rsidRDefault="008E3852" w:rsidP="00F000CD">
      <w:r w:rsidRPr="008E3852">
        <w:rPr>
          <w:b/>
          <w:bCs/>
        </w:rPr>
        <w:t>Direct reports</w:t>
      </w:r>
      <w:r w:rsidRPr="008E3852">
        <w:t>:</w:t>
      </w:r>
      <w:r w:rsidR="00F000CD">
        <w:t xml:space="preserve"> </w:t>
      </w:r>
      <w:r w:rsidR="00A83896">
        <w:t>N/A</w:t>
      </w:r>
    </w:p>
    <w:p w14:paraId="1CAE9839" w14:textId="579514AB" w:rsidR="00F000CD" w:rsidRDefault="00000000" w:rsidP="00F000CD">
      <w:pPr>
        <w:pBdr>
          <w:between w:val="single" w:sz="4" w:space="1" w:color="auto"/>
        </w:pBdr>
      </w:pPr>
      <w:r>
        <w:pict w14:anchorId="0D46CBC0">
          <v:rect id="_x0000_i1025" style="width:0;height:1.5pt" o:hralign="center" o:hrstd="t" o:hr="t" fillcolor="#a0a0a0" stroked="f"/>
        </w:pict>
      </w:r>
    </w:p>
    <w:p w14:paraId="2E67425C" w14:textId="4C5243E0" w:rsidR="008E3852" w:rsidRDefault="008E3852" w:rsidP="00F000CD">
      <w:pPr>
        <w:pStyle w:val="Heading1"/>
        <w:numPr>
          <w:ilvl w:val="0"/>
          <w:numId w:val="0"/>
        </w:numPr>
        <w:ind w:left="360"/>
      </w:pPr>
      <w:r>
        <w:t>Job Purpose</w:t>
      </w:r>
    </w:p>
    <w:p w14:paraId="4C4518BE" w14:textId="207EBF00" w:rsidR="008E3852" w:rsidRDefault="00A83896" w:rsidP="001F1579">
      <w:pPr>
        <w:spacing w:line="276" w:lineRule="auto"/>
      </w:pPr>
      <w:r>
        <w:t xml:space="preserve">The Operations Technician will support our Craftsmen and Project Managers with construction, </w:t>
      </w:r>
      <w:proofErr w:type="gramStart"/>
      <w:r>
        <w:t>audit</w:t>
      </w:r>
      <w:proofErr w:type="gramEnd"/>
      <w:r>
        <w:t xml:space="preserve"> and energisation of constructed electricity networks by using their technical knowledge, initiative and problem-solving skills. </w:t>
      </w:r>
      <w:r w:rsidR="0071670B">
        <w:t xml:space="preserve">In this role, they will have the opportunity to progress into a HV Authorised Person, Senior Authorised </w:t>
      </w:r>
      <w:r w:rsidR="005E6497">
        <w:t xml:space="preserve">Person, </w:t>
      </w:r>
      <w:r w:rsidR="0071670B">
        <w:t xml:space="preserve">then Operations Engineer over time. </w:t>
      </w:r>
    </w:p>
    <w:p w14:paraId="4D3A3711" w14:textId="47E36678" w:rsidR="00A83896" w:rsidRDefault="00A83896" w:rsidP="001F1579">
      <w:pPr>
        <w:spacing w:line="276" w:lineRule="auto"/>
      </w:pPr>
      <w:r>
        <w:t xml:space="preserve">As part of this role, the Operations Technician may be involved in supervising and mentoring staff to allow development of individuals and improve the performance of the company. </w:t>
      </w:r>
    </w:p>
    <w:p w14:paraId="75FBD42D" w14:textId="6648E0FD" w:rsidR="00A83896" w:rsidRDefault="00A83896" w:rsidP="001F1579">
      <w:pPr>
        <w:spacing w:line="276" w:lineRule="auto"/>
      </w:pPr>
      <w:r>
        <w:t xml:space="preserve">In this role, they may be appointed by the company to become Assessing Officers which will involve carrying out competency assessment and review of individuals to ensure they meet the company’s authorisation standards. </w:t>
      </w:r>
    </w:p>
    <w:p w14:paraId="4706B62A" w14:textId="303BAB3E" w:rsidR="00A83896" w:rsidRDefault="00A83896" w:rsidP="001F1579">
      <w:pPr>
        <w:spacing w:line="276" w:lineRule="auto"/>
      </w:pPr>
      <w:r>
        <w:t xml:space="preserve">This role involves travelling to various sites and can occasionally require overnight stays, so the job holder would need to be flexible in this approach. </w:t>
      </w:r>
    </w:p>
    <w:p w14:paraId="0B932A21" w14:textId="115BD654" w:rsidR="0071670B" w:rsidRPr="00425AB5" w:rsidRDefault="0071670B" w:rsidP="0071670B">
      <w:pPr>
        <w:spacing w:line="276" w:lineRule="auto"/>
      </w:pPr>
      <w:r>
        <w:t xml:space="preserve">Operations Technician are required to undergo assessment to obtain IDNO and DNO Authorised Person authorisations for authority to operate on IDNO/DNO networks, which can include Last Mile, ESP Utilities, GTC, UK Power Networks, Western Power Distribution and Scottish &amp; Southern Energy Networks. </w:t>
      </w:r>
    </w:p>
    <w:p w14:paraId="11D30938" w14:textId="77777777" w:rsidR="008E3852" w:rsidRPr="00001DF7" w:rsidRDefault="008E3852" w:rsidP="00F000CD">
      <w:pPr>
        <w:pStyle w:val="Heading1"/>
        <w:numPr>
          <w:ilvl w:val="0"/>
          <w:numId w:val="0"/>
        </w:numPr>
        <w:ind w:left="360"/>
      </w:pPr>
      <w:r w:rsidRPr="00001DF7">
        <w:t xml:space="preserve">Job </w:t>
      </w:r>
      <w:r>
        <w:t>Responsibilities</w:t>
      </w:r>
    </w:p>
    <w:p w14:paraId="6DBA73E0" w14:textId="317C8EBC" w:rsidR="005E6497" w:rsidRDefault="005E6497" w:rsidP="005E6497">
      <w:pPr>
        <w:pStyle w:val="ListParagraph"/>
        <w:numPr>
          <w:ilvl w:val="0"/>
          <w:numId w:val="7"/>
        </w:numPr>
        <w:spacing w:after="200" w:line="276" w:lineRule="auto"/>
        <w:jc w:val="both"/>
      </w:pPr>
      <w:r>
        <w:t>Testing &amp; Operational Duties (where appropriately authorised) –</w:t>
      </w:r>
    </w:p>
    <w:p w14:paraId="405BB967" w14:textId="77777777" w:rsidR="005E6497" w:rsidRDefault="005E6497" w:rsidP="005E6497">
      <w:pPr>
        <w:pStyle w:val="ListParagraph"/>
        <w:numPr>
          <w:ilvl w:val="0"/>
          <w:numId w:val="8"/>
        </w:numPr>
        <w:spacing w:after="200" w:line="276" w:lineRule="auto"/>
        <w:jc w:val="both"/>
      </w:pPr>
      <w:r>
        <w:t>11kV &amp; LV switchgear pre-commissioning and testing; IR &amp; Continuity Testing, Pressure testing,</w:t>
      </w:r>
      <w:r>
        <w:t xml:space="preserve"> </w:t>
      </w:r>
      <w:r>
        <w:t>Primary &amp; Secondary Injection Testing of basic protection systems (Fuse and Relay based), CT Continuity, Magnetisation Curve, Polarity &amp; Ratio Checks</w:t>
      </w:r>
    </w:p>
    <w:p w14:paraId="2B22FA3F" w14:textId="77777777" w:rsidR="005E6497" w:rsidRDefault="005E6497" w:rsidP="005E6497">
      <w:pPr>
        <w:pStyle w:val="ListParagraph"/>
        <w:numPr>
          <w:ilvl w:val="0"/>
          <w:numId w:val="8"/>
        </w:numPr>
        <w:spacing w:after="200" w:line="276" w:lineRule="auto"/>
        <w:jc w:val="both"/>
      </w:pPr>
      <w:r>
        <w:t>1kV &amp; 5kV cable testing.  Sheath &amp; IR tests for DNO witnessed tests and audits etc, including</w:t>
      </w:r>
      <w:r>
        <w:t xml:space="preserve"> </w:t>
      </w:r>
      <w:r>
        <w:t>stripping &amp; re-capping of cables for testing purposes.</w:t>
      </w:r>
    </w:p>
    <w:p w14:paraId="00DC8E1E" w14:textId="77777777" w:rsidR="005E6497" w:rsidRDefault="005E6497" w:rsidP="005E6497">
      <w:pPr>
        <w:pStyle w:val="ListParagraph"/>
        <w:numPr>
          <w:ilvl w:val="0"/>
          <w:numId w:val="8"/>
        </w:numPr>
        <w:spacing w:after="200" w:line="276" w:lineRule="auto"/>
        <w:jc w:val="both"/>
      </w:pPr>
      <w:r>
        <w:t>LV IR and Continuity Testing</w:t>
      </w:r>
    </w:p>
    <w:p w14:paraId="020BA1AF" w14:textId="77777777" w:rsidR="005E6497" w:rsidRDefault="005E6497" w:rsidP="005E6497">
      <w:pPr>
        <w:pStyle w:val="ListParagraph"/>
        <w:numPr>
          <w:ilvl w:val="0"/>
          <w:numId w:val="8"/>
        </w:numPr>
        <w:spacing w:after="200" w:line="276" w:lineRule="auto"/>
        <w:jc w:val="both"/>
      </w:pPr>
      <w:r>
        <w:t>Liaison with DNO engineers during final connections of LV and HV installed networks, for</w:t>
      </w:r>
      <w:r>
        <w:t xml:space="preserve"> </w:t>
      </w:r>
      <w:r>
        <w:t>connection and energisation of Close Coupled Unit Substations.</w:t>
      </w:r>
    </w:p>
    <w:p w14:paraId="769E2315" w14:textId="77777777" w:rsidR="005E6497" w:rsidRDefault="005E6497" w:rsidP="005E6497">
      <w:pPr>
        <w:pStyle w:val="ListParagraph"/>
        <w:numPr>
          <w:ilvl w:val="0"/>
          <w:numId w:val="8"/>
        </w:numPr>
        <w:spacing w:after="200" w:line="276" w:lineRule="auto"/>
        <w:jc w:val="both"/>
      </w:pPr>
      <w:r>
        <w:t>Energisation of IDNO/DNO LV networks for connection of customer supplies.</w:t>
      </w:r>
      <w:r>
        <w:t xml:space="preserve"> </w:t>
      </w:r>
    </w:p>
    <w:p w14:paraId="2CEEB5E6" w14:textId="534D85DD" w:rsidR="00DF5CF2" w:rsidRDefault="005E6497" w:rsidP="00DF5CF2">
      <w:pPr>
        <w:pStyle w:val="ListParagraph"/>
        <w:numPr>
          <w:ilvl w:val="0"/>
          <w:numId w:val="8"/>
        </w:numPr>
        <w:spacing w:after="200" w:line="276" w:lineRule="auto"/>
        <w:jc w:val="both"/>
      </w:pPr>
      <w:r>
        <w:lastRenderedPageBreak/>
        <w:t xml:space="preserve">Planning, </w:t>
      </w:r>
      <w:r w:rsidR="00DF5CF2">
        <w:t>preparation,</w:t>
      </w:r>
      <w:r>
        <w:t xml:space="preserve"> and execution of DNO LV ‘Self-Connect’ activity, to complete final</w:t>
      </w:r>
      <w:r>
        <w:t xml:space="preserve"> </w:t>
      </w:r>
      <w:r>
        <w:t>connections of LV installations directly to DNO networks.</w:t>
      </w:r>
    </w:p>
    <w:p w14:paraId="03031542" w14:textId="77777777" w:rsidR="00DF5CF2" w:rsidRDefault="005E6497" w:rsidP="00DF5CF2">
      <w:pPr>
        <w:pStyle w:val="ListParagraph"/>
        <w:numPr>
          <w:ilvl w:val="0"/>
          <w:numId w:val="8"/>
        </w:numPr>
        <w:spacing w:after="200" w:line="276" w:lineRule="auto"/>
        <w:jc w:val="both"/>
      </w:pPr>
      <w:r>
        <w:t>Support and assist Operations Engineers in DNO HV ‘self-connect’ activity, to complete final</w:t>
      </w:r>
      <w:r>
        <w:t xml:space="preserve"> </w:t>
      </w:r>
      <w:r>
        <w:t>connections of HV installations directly to DNO networks, including progression to 11kV AP for switching on ground mounted apparatus.</w:t>
      </w:r>
    </w:p>
    <w:p w14:paraId="1FD1ACE2" w14:textId="77777777" w:rsidR="00DF5CF2" w:rsidRDefault="005E6497" w:rsidP="00DF5CF2">
      <w:pPr>
        <w:pStyle w:val="ListParagraph"/>
        <w:numPr>
          <w:ilvl w:val="0"/>
          <w:numId w:val="8"/>
        </w:numPr>
        <w:spacing w:after="200" w:line="276" w:lineRule="auto"/>
        <w:jc w:val="both"/>
      </w:pPr>
      <w:r>
        <w:t>LV/HV fault location/repair, including completion of cable sheath repairs.</w:t>
      </w:r>
    </w:p>
    <w:p w14:paraId="074C9602" w14:textId="7307AED6" w:rsidR="008E3852" w:rsidRPr="00001DF7" w:rsidRDefault="005E6497" w:rsidP="00DF5CF2">
      <w:pPr>
        <w:pStyle w:val="ListParagraph"/>
        <w:numPr>
          <w:ilvl w:val="0"/>
          <w:numId w:val="8"/>
        </w:numPr>
        <w:spacing w:after="200" w:line="276" w:lineRule="auto"/>
        <w:jc w:val="both"/>
      </w:pPr>
      <w:r>
        <w:t>Installation and testing of CT Metering wiring to COP3/COP5 and P283 industry standards</w:t>
      </w:r>
      <w:r w:rsidR="00DF5CF2">
        <w:t>.</w:t>
      </w:r>
    </w:p>
    <w:p w14:paraId="0F4B246F" w14:textId="20FCD908" w:rsidR="008E3852" w:rsidRPr="008E3852" w:rsidRDefault="008E3852" w:rsidP="001F1579">
      <w:pPr>
        <w:spacing w:line="276" w:lineRule="auto"/>
      </w:pPr>
      <w:r>
        <w:t>The above outlines the general duties and responsibilities, other reasonable duties may be assigned as required by management.</w:t>
      </w:r>
    </w:p>
    <w:p w14:paraId="50C1683A" w14:textId="7CB645DA" w:rsidR="008E3852" w:rsidRDefault="008E3852" w:rsidP="00F000CD">
      <w:pPr>
        <w:pStyle w:val="Heading1"/>
        <w:numPr>
          <w:ilvl w:val="0"/>
          <w:numId w:val="0"/>
        </w:numPr>
        <w:ind w:left="360"/>
      </w:pPr>
      <w:r w:rsidRPr="00001DF7">
        <w:t>Candidate Requirements</w:t>
      </w:r>
    </w:p>
    <w:p w14:paraId="26C851DD" w14:textId="77777777" w:rsidR="008E3852" w:rsidRDefault="008E3852" w:rsidP="008E3852">
      <w:r>
        <w:t>Experience</w:t>
      </w:r>
    </w:p>
    <w:p w14:paraId="6DF94820" w14:textId="08364074" w:rsidR="008E3852" w:rsidRPr="00DF5CF2" w:rsidRDefault="00DF5CF2" w:rsidP="008E3852">
      <w:pPr>
        <w:pStyle w:val="ListParagraph"/>
        <w:numPr>
          <w:ilvl w:val="0"/>
          <w:numId w:val="7"/>
        </w:numPr>
        <w:spacing w:after="200" w:line="276" w:lineRule="auto"/>
      </w:pPr>
      <w:r w:rsidRPr="00DF5CF2">
        <w:t xml:space="preserve">Previous experience in the utility sector in a similar </w:t>
      </w:r>
      <w:r>
        <w:t>o</w:t>
      </w:r>
      <w:r w:rsidRPr="00DF5CF2">
        <w:t xml:space="preserve">perational </w:t>
      </w:r>
      <w:r>
        <w:t>r</w:t>
      </w:r>
      <w:r w:rsidRPr="00DF5CF2">
        <w:t>ol</w:t>
      </w:r>
      <w:r w:rsidRPr="00DF5CF2">
        <w:t>e</w:t>
      </w:r>
    </w:p>
    <w:p w14:paraId="2CBB7F63" w14:textId="56FDBAA1" w:rsidR="008E3852" w:rsidRPr="00001DF7" w:rsidRDefault="00DF5CF2" w:rsidP="00DF5CF2">
      <w:pPr>
        <w:pStyle w:val="ListParagraph"/>
        <w:numPr>
          <w:ilvl w:val="0"/>
          <w:numId w:val="7"/>
        </w:numPr>
        <w:spacing w:after="200" w:line="276" w:lineRule="auto"/>
      </w:pPr>
      <w:r>
        <w:t xml:space="preserve">A sound knowledge of HV and LV distribution networks and the apparatus and cables used in Construction. </w:t>
      </w:r>
    </w:p>
    <w:p w14:paraId="3012D6A0" w14:textId="77777777" w:rsidR="008E3852" w:rsidRDefault="008E3852" w:rsidP="008E3852">
      <w:r>
        <w:t>Qualifications</w:t>
      </w:r>
    </w:p>
    <w:p w14:paraId="5DC093E9" w14:textId="2F76D692" w:rsidR="008E3852" w:rsidRPr="00DF5CF2" w:rsidRDefault="00DF5CF2" w:rsidP="00DF5CF2">
      <w:pPr>
        <w:pStyle w:val="ListParagraph"/>
        <w:numPr>
          <w:ilvl w:val="0"/>
          <w:numId w:val="7"/>
        </w:numPr>
        <w:spacing w:after="200" w:line="276" w:lineRule="auto"/>
      </w:pPr>
      <w:r w:rsidRPr="00DF5CF2">
        <w:t>City &amp; Guilds 2339, or equivalent, level of qualification, with a good theoretical and working knowledge</w:t>
      </w:r>
      <w:r w:rsidRPr="00DF5CF2">
        <w:t xml:space="preserve"> </w:t>
      </w:r>
      <w:r w:rsidRPr="00DF5CF2">
        <w:t>of 1ph and 3ph electrical systems.</w:t>
      </w:r>
      <w:r w:rsidR="008E3852" w:rsidRPr="00DF5CF2">
        <w:t xml:space="preserve"> </w:t>
      </w:r>
    </w:p>
    <w:p w14:paraId="3FF73F0A" w14:textId="324F8864" w:rsidR="008E3852" w:rsidRPr="00001DF7" w:rsidRDefault="00DF5CF2" w:rsidP="008E3852">
      <w:pPr>
        <w:pStyle w:val="ListParagraph"/>
        <w:numPr>
          <w:ilvl w:val="0"/>
          <w:numId w:val="7"/>
        </w:numPr>
        <w:spacing w:after="200" w:line="276" w:lineRule="auto"/>
      </w:pPr>
      <w:r w:rsidRPr="00DF5CF2">
        <w:t>Current or previous DNO/iDNO LV Craft and Operational Authorisation</w:t>
      </w:r>
    </w:p>
    <w:p w14:paraId="0B3A43F8" w14:textId="25283BF9" w:rsidR="008E3852" w:rsidRPr="00001DF7" w:rsidRDefault="00DF5CF2" w:rsidP="008E3852">
      <w:pPr>
        <w:pStyle w:val="ListParagraph"/>
        <w:numPr>
          <w:ilvl w:val="0"/>
          <w:numId w:val="7"/>
        </w:numPr>
        <w:spacing w:after="200" w:line="276" w:lineRule="auto"/>
      </w:pPr>
      <w:r w:rsidRPr="00DF5CF2">
        <w:t>A recognised supervisory Health &amp; Safety qualification (</w:t>
      </w:r>
      <w:r w:rsidRPr="00DF5CF2">
        <w:t>e.g.</w:t>
      </w:r>
      <w:r w:rsidRPr="00DF5CF2">
        <w:t xml:space="preserve"> SSSTS or IOSH)</w:t>
      </w:r>
    </w:p>
    <w:p w14:paraId="554E32B2" w14:textId="510D7573" w:rsidR="008E3852" w:rsidRDefault="008E3852" w:rsidP="008E3852">
      <w:r>
        <w:t>Attributes</w:t>
      </w:r>
    </w:p>
    <w:p w14:paraId="33FBB9F2" w14:textId="3F14C6BF" w:rsidR="008E3852" w:rsidRDefault="00DF5CF2" w:rsidP="001F1579">
      <w:pPr>
        <w:pStyle w:val="ListParagraph"/>
        <w:numPr>
          <w:ilvl w:val="0"/>
          <w:numId w:val="7"/>
        </w:numPr>
        <w:spacing w:after="200" w:line="276" w:lineRule="auto"/>
      </w:pPr>
      <w:r>
        <w:t xml:space="preserve">Problem-solving skills </w:t>
      </w:r>
    </w:p>
    <w:p w14:paraId="3586512E" w14:textId="11452006" w:rsidR="00DF5CF2" w:rsidRDefault="00DF5CF2" w:rsidP="001F1579">
      <w:pPr>
        <w:pStyle w:val="ListParagraph"/>
        <w:numPr>
          <w:ilvl w:val="0"/>
          <w:numId w:val="7"/>
        </w:numPr>
        <w:spacing w:after="200" w:line="276" w:lineRule="auto"/>
      </w:pPr>
      <w:r>
        <w:t>Communication skills</w:t>
      </w:r>
    </w:p>
    <w:p w14:paraId="6D1723AA" w14:textId="7E29E0C7" w:rsidR="00DF5CF2" w:rsidRDefault="00DF5CF2" w:rsidP="001F1579">
      <w:pPr>
        <w:pStyle w:val="ListParagraph"/>
        <w:numPr>
          <w:ilvl w:val="0"/>
          <w:numId w:val="7"/>
        </w:numPr>
        <w:spacing w:after="200" w:line="276" w:lineRule="auto"/>
      </w:pPr>
      <w:r>
        <w:t xml:space="preserve">Leadership skills </w:t>
      </w:r>
    </w:p>
    <w:p w14:paraId="697EE205" w14:textId="6F27FD35" w:rsidR="008E3852" w:rsidRPr="00DF5CF2" w:rsidRDefault="00DF5CF2" w:rsidP="00053F2F">
      <w:pPr>
        <w:pStyle w:val="ListParagraph"/>
        <w:numPr>
          <w:ilvl w:val="0"/>
          <w:numId w:val="7"/>
        </w:numPr>
        <w:spacing w:after="200" w:line="276" w:lineRule="auto"/>
        <w:rPr>
          <w:u w:val="single"/>
        </w:rPr>
      </w:pPr>
      <w:r>
        <w:t>Be able to work part of a team</w:t>
      </w:r>
      <w:r w:rsidR="008E3852" w:rsidRPr="00DF5CF2">
        <w:rPr>
          <w:u w:val="single"/>
        </w:rPr>
        <w:t xml:space="preserve"> </w:t>
      </w:r>
    </w:p>
    <w:sectPr w:rsidR="008E3852" w:rsidRPr="00DF5CF2" w:rsidSect="008E3852">
      <w:headerReference w:type="default" r:id="rId11"/>
      <w:footerReference w:type="even" r:id="rId12"/>
      <w:footerReference w:type="default" r:id="rId13"/>
      <w:pgSz w:w="11906" w:h="16838"/>
      <w:pgMar w:top="2268" w:right="1077" w:bottom="2552" w:left="107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B7D6D" w14:textId="77777777" w:rsidR="008605DF" w:rsidRDefault="008605DF" w:rsidP="007258C0">
      <w:r>
        <w:separator/>
      </w:r>
    </w:p>
  </w:endnote>
  <w:endnote w:type="continuationSeparator" w:id="0">
    <w:p w14:paraId="339732C0" w14:textId="77777777" w:rsidR="008605DF" w:rsidRDefault="008605DF" w:rsidP="0072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T Std 45 Light">
    <w:altName w:val="Arial"/>
    <w:charset w:val="00"/>
    <w:family w:val="auto"/>
    <w:pitch w:val="variable"/>
    <w:sig w:usb0="A00002FF" w:usb1="5000205B" w:usb2="00000002" w:usb3="00000000" w:csb0="00000007" w:csb1="00000000"/>
  </w:font>
  <w:font w:name="Times New Roman (Body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62277402"/>
      <w:docPartObj>
        <w:docPartGallery w:val="Page Numbers (Bottom of Page)"/>
        <w:docPartUnique/>
      </w:docPartObj>
    </w:sdtPr>
    <w:sdtContent>
      <w:p w14:paraId="3D03BBF8" w14:textId="77777777" w:rsidR="004248AD" w:rsidRDefault="004248AD" w:rsidP="007258C0">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4EFC99" w14:textId="77777777" w:rsidR="004248AD" w:rsidRDefault="004248AD" w:rsidP="00725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196D" w14:textId="7DF3CD1D" w:rsidR="004248AD" w:rsidRPr="007D00ED" w:rsidRDefault="001E6EF5" w:rsidP="007D00ED">
    <w:pPr>
      <w:pStyle w:val="Footer"/>
      <w:ind w:hanging="360"/>
      <w:rPr>
        <w:sz w:val="13"/>
        <w:szCs w:val="13"/>
      </w:rPr>
    </w:pPr>
    <w:r>
      <w:rPr>
        <w:rFonts w:ascii="Times New Roman" w:hAnsi="Times New Roman" w:cs="Times New Roman"/>
        <w:noProof/>
        <w:sz w:val="24"/>
        <w:szCs w:val="24"/>
        <w:lang w:eastAsia="en-GB"/>
      </w:rPr>
      <mc:AlternateContent>
        <mc:Choice Requires="wps">
          <w:drawing>
            <wp:anchor distT="0" distB="0" distL="114300" distR="114300" simplePos="0" relativeHeight="251679744" behindDoc="0" locked="1" layoutInCell="1" allowOverlap="1" wp14:anchorId="723DB06A" wp14:editId="43A5CDEA">
              <wp:simplePos x="0" y="0"/>
              <wp:positionH relativeFrom="page">
                <wp:posOffset>1593850</wp:posOffset>
              </wp:positionH>
              <wp:positionV relativeFrom="page">
                <wp:posOffset>9811385</wp:posOffset>
              </wp:positionV>
              <wp:extent cx="3067200" cy="403200"/>
              <wp:effectExtent l="0" t="0" r="6350" b="3810"/>
              <wp:wrapNone/>
              <wp:docPr id="5" name="Text Box 5"/>
              <wp:cNvGraphicFramePr/>
              <a:graphic xmlns:a="http://schemas.openxmlformats.org/drawingml/2006/main">
                <a:graphicData uri="http://schemas.microsoft.com/office/word/2010/wordprocessingShape">
                  <wps:wsp>
                    <wps:cNvSpPr txBox="1"/>
                    <wps:spPr>
                      <a:xfrm>
                        <a:off x="0" y="0"/>
                        <a:ext cx="3067200" cy="403200"/>
                      </a:xfrm>
                      <a:prstGeom prst="rect">
                        <a:avLst/>
                      </a:prstGeom>
                      <a:noFill/>
                      <a:ln w="6350">
                        <a:noFill/>
                      </a:ln>
                    </wps:spPr>
                    <wps:txbx>
                      <w:txbxContent>
                        <w:p w14:paraId="0C34849E" w14:textId="77777777" w:rsidR="005925CE" w:rsidRPr="007D00ED" w:rsidRDefault="005925CE" w:rsidP="007D00ED">
                          <w:pPr>
                            <w:pStyle w:val="FootnoteText"/>
                            <w:jc w:val="center"/>
                          </w:pPr>
                          <w:r w:rsidRPr="007D00ED">
                            <w:t xml:space="preserve">Page </w:t>
                          </w:r>
                          <w:r w:rsidRPr="007D00ED">
                            <w:fldChar w:fldCharType="begin"/>
                          </w:r>
                          <w:r w:rsidRPr="007D00ED">
                            <w:instrText xml:space="preserve"> PAGE </w:instrText>
                          </w:r>
                          <w:r w:rsidRPr="007D00ED">
                            <w:fldChar w:fldCharType="separate"/>
                          </w:r>
                          <w:r w:rsidRPr="007D00ED">
                            <w:t>1</w:t>
                          </w:r>
                          <w:r w:rsidRPr="007D00ED">
                            <w:fldChar w:fldCharType="end"/>
                          </w:r>
                          <w:r w:rsidRPr="007D00ED">
                            <w:t xml:space="preserve"> of </w:t>
                          </w:r>
                          <w:fldSimple w:instr=" NUMPAGES ">
                            <w:r w:rsidRPr="007D00ED">
                              <w:t>8</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DB06A" id="_x0000_t202" coordsize="21600,21600" o:spt="202" path="m,l,21600r21600,l21600,xe">
              <v:stroke joinstyle="miter"/>
              <v:path gradientshapeok="t" o:connecttype="rect"/>
            </v:shapetype>
            <v:shape id="Text Box 5" o:spid="_x0000_s1026" type="#_x0000_t202" style="position:absolute;left:0;text-align:left;margin-left:125.5pt;margin-top:772.55pt;width:241.5pt;height:31.7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" filled="f" stroked="f" strokeweight=".5pt">
              <v:textbox inset="0,0,0,0">
                <w:txbxContent>
                  <w:p w14:paraId="0C34849E" w14:textId="77777777" w:rsidR="005925CE" w:rsidRPr="007D00ED" w:rsidRDefault="005925CE" w:rsidP="007D00ED">
                    <w:pPr>
                      <w:pStyle w:val="FootnoteText"/>
                      <w:jc w:val="center"/>
                    </w:pPr>
                    <w:r w:rsidRPr="007D00ED">
                      <w:t xml:space="preserve">Page </w:t>
                    </w:r>
                    <w:r w:rsidRPr="007D00ED">
                      <w:fldChar w:fldCharType="begin"/>
                    </w:r>
                    <w:r w:rsidRPr="007D00ED">
                      <w:instrText xml:space="preserve"> PAGE </w:instrText>
                    </w:r>
                    <w:r w:rsidRPr="007D00ED">
                      <w:fldChar w:fldCharType="separate"/>
                    </w:r>
                    <w:r w:rsidRPr="007D00ED">
                      <w:t>1</w:t>
                    </w:r>
                    <w:r w:rsidRPr="007D00ED">
                      <w:fldChar w:fldCharType="end"/>
                    </w:r>
                    <w:r w:rsidRPr="007D00ED">
                      <w:t xml:space="preserve"> of </w:t>
                    </w:r>
                    <w:fldSimple w:instr=" NUMPAGES ">
                      <w:r w:rsidRPr="007D00ED">
                        <w:t>8</w:t>
                      </w:r>
                    </w:fldSimple>
                  </w:p>
                </w:txbxContent>
              </v:textbox>
              <w10:wrap anchorx="page" anchory="page"/>
              <w10:anchorlock/>
            </v:shape>
          </w:pict>
        </mc:Fallback>
      </mc:AlternateContent>
    </w:r>
    <w:r w:rsidR="00F048DB">
      <w:rPr>
        <w:rFonts w:ascii="Times New Roman" w:hAnsi="Times New Roman" w:cs="Times New Roman"/>
        <w:noProof/>
        <w:sz w:val="24"/>
        <w:szCs w:val="24"/>
        <w:lang w:eastAsia="en-GB"/>
      </w:rPr>
      <w:drawing>
        <wp:anchor distT="0" distB="0" distL="114300" distR="114300" simplePos="0" relativeHeight="251677696" behindDoc="0" locked="0" layoutInCell="1" allowOverlap="1" wp14:anchorId="4AD96A24" wp14:editId="11C9C2A5">
          <wp:simplePos x="0" y="0"/>
          <wp:positionH relativeFrom="column">
            <wp:posOffset>3972849</wp:posOffset>
          </wp:positionH>
          <wp:positionV relativeFrom="paragraph">
            <wp:posOffset>-118745</wp:posOffset>
          </wp:positionV>
          <wp:extent cx="2213610" cy="255270"/>
          <wp:effectExtent l="0" t="0" r="0" b="0"/>
          <wp:wrapNone/>
          <wp:docPr id="1106918096" name="Picture 1106918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13610" cy="255270"/>
                  </a:xfrm>
                  <a:prstGeom prst="rect">
                    <a:avLst/>
                  </a:prstGeom>
                </pic:spPr>
              </pic:pic>
            </a:graphicData>
          </a:graphic>
          <wp14:sizeRelH relativeFrom="margin">
            <wp14:pctWidth>0</wp14:pctWidth>
          </wp14:sizeRelH>
          <wp14:sizeRelV relativeFrom="margin">
            <wp14:pctHeight>0</wp14:pctHeight>
          </wp14:sizeRelV>
        </wp:anchor>
      </w:drawing>
    </w:r>
    <w:r w:rsidR="00BF11D0">
      <w:rPr>
        <w:rFonts w:ascii="Times New Roman" w:hAnsi="Times New Roman" w:cs="Times New Roman"/>
        <w:noProof/>
        <w:sz w:val="24"/>
        <w:szCs w:val="24"/>
        <w:lang w:eastAsia="en-GB"/>
      </w:rPr>
      <mc:AlternateContent>
        <mc:Choice Requires="wps">
          <w:drawing>
            <wp:anchor distT="0" distB="0" distL="114300" distR="114300" simplePos="0" relativeHeight="251680768" behindDoc="0" locked="0" layoutInCell="1" allowOverlap="1" wp14:anchorId="043CE613" wp14:editId="2F5307DF">
              <wp:simplePos x="0" y="0"/>
              <wp:positionH relativeFrom="column">
                <wp:posOffset>-1270</wp:posOffset>
              </wp:positionH>
              <wp:positionV relativeFrom="paragraph">
                <wp:posOffset>-339725</wp:posOffset>
              </wp:positionV>
              <wp:extent cx="2094896" cy="252000"/>
              <wp:effectExtent l="0" t="0" r="635" b="0"/>
              <wp:wrapNone/>
              <wp:docPr id="1564254026" name="Text Box 3"/>
              <wp:cNvGraphicFramePr/>
              <a:graphic xmlns:a="http://schemas.openxmlformats.org/drawingml/2006/main">
                <a:graphicData uri="http://schemas.microsoft.com/office/word/2010/wordprocessingShape">
                  <wps:wsp>
                    <wps:cNvSpPr txBox="1"/>
                    <wps:spPr>
                      <a:xfrm>
                        <a:off x="0" y="0"/>
                        <a:ext cx="2094896" cy="252000"/>
                      </a:xfrm>
                      <a:prstGeom prst="rect">
                        <a:avLst/>
                      </a:prstGeom>
                      <a:noFill/>
                      <a:ln w="6350">
                        <a:noFill/>
                      </a:ln>
                    </wps:spPr>
                    <wps:txbx>
                      <w:txbxContent>
                        <w:p w14:paraId="33779102" w14:textId="355D6710" w:rsidR="00F048DB" w:rsidRPr="00207367" w:rsidRDefault="00F048DB" w:rsidP="008E3852">
                          <w:pPr>
                            <w:pStyle w:val="FootnoteText"/>
                            <w:ind w:left="0" w:firstLine="0"/>
                          </w:pPr>
                        </w:p>
                        <w:p w14:paraId="0D02B72C" w14:textId="77777777" w:rsidR="00BF11D0" w:rsidRPr="00207367" w:rsidRDefault="00BF11D0" w:rsidP="00207367">
                          <w:pPr>
                            <w:pStyle w:val="FootnoteText"/>
                          </w:pPr>
                        </w:p>
                      </w:txbxContent>
                    </wps:txbx>
                    <wps:bodyPr rot="0" spcFirstLastPara="0" vertOverflow="overflow" horzOverflow="overflow" vert="horz" wrap="square" lIns="0" tIns="46800" rIns="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3CE613" id="Text Box 3" o:spid="_x0000_s1027" type="#_x0000_t202" style="position:absolute;left:0;text-align:left;margin-left:-.1pt;margin-top:-26.75pt;width:164.95pt;height:19.8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" filled="f" stroked="f" strokeweight=".5pt">
              <v:textbox inset="0,1.3mm,0">
                <w:txbxContent>
                  <w:p w14:paraId="33779102" w14:textId="355D6710" w:rsidR="00F048DB" w:rsidRPr="00207367" w:rsidRDefault="00F048DB" w:rsidP="008E3852">
                    <w:pPr>
                      <w:pStyle w:val="FootnoteText"/>
                      <w:ind w:left="0" w:firstLine="0"/>
                    </w:pPr>
                  </w:p>
                  <w:p w14:paraId="0D02B72C" w14:textId="77777777" w:rsidR="00BF11D0" w:rsidRPr="00207367" w:rsidRDefault="00BF11D0" w:rsidP="00207367">
                    <w:pPr>
                      <w:pStyle w:val="FootnoteText"/>
                    </w:pPr>
                  </w:p>
                </w:txbxContent>
              </v:textbox>
            </v:shape>
          </w:pict>
        </mc:Fallback>
      </mc:AlternateContent>
    </w:r>
    <w:r w:rsidR="001D2D4E" w:rsidRPr="007D00ED">
      <w:rPr>
        <w:rStyle w:val="FootnoteTextChar"/>
        <w:noProof/>
      </w:rPr>
      <mc:AlternateContent>
        <mc:Choice Requires="wps">
          <w:drawing>
            <wp:anchor distT="0" distB="0" distL="114300" distR="114300" simplePos="0" relativeHeight="251670528" behindDoc="0" locked="0" layoutInCell="1" allowOverlap="1" wp14:anchorId="1F61CCDB" wp14:editId="05FCB50B">
              <wp:simplePos x="0" y="0"/>
              <wp:positionH relativeFrom="column">
                <wp:posOffset>-1270</wp:posOffset>
              </wp:positionH>
              <wp:positionV relativeFrom="margin">
                <wp:posOffset>7920990</wp:posOffset>
              </wp:positionV>
              <wp:extent cx="6192000" cy="0"/>
              <wp:effectExtent l="0" t="0" r="5715" b="12700"/>
              <wp:wrapNone/>
              <wp:docPr id="1" name="Straight Connector 1"/>
              <wp:cNvGraphicFramePr/>
              <a:graphic xmlns:a="http://schemas.openxmlformats.org/drawingml/2006/main">
                <a:graphicData uri="http://schemas.microsoft.com/office/word/2010/wordprocessingShape">
                  <wps:wsp>
                    <wps:cNvCnPr/>
                    <wps:spPr>
                      <a:xfrm>
                        <a:off x="0" y="0"/>
                        <a:ext cx="6192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6B541B" id="Straight Connector 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margin;mso-width-percent:0;mso-width-relative:margin" from="-.1pt,623.7pt" to="487.45pt,6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" strokecolor="#abb2ae [3214]" strokeweight="1pt">
              <v:stroke joinstyle="miter"/>
              <w10:wrap anchory="margin"/>
            </v:line>
          </w:pict>
        </mc:Fallback>
      </mc:AlternateContent>
    </w:r>
  </w:p>
  <w:p w14:paraId="3CF41C6D" w14:textId="77777777" w:rsidR="00566CF3" w:rsidRDefault="00566CF3" w:rsidP="007258C0">
    <w:pPr>
      <w:pStyle w:val="Footer"/>
    </w:pPr>
  </w:p>
  <w:p w14:paraId="7BF3536B" w14:textId="77777777" w:rsidR="00566CF3" w:rsidRDefault="00566CF3" w:rsidP="00725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F1797" w14:textId="77777777" w:rsidR="008605DF" w:rsidRDefault="008605DF" w:rsidP="007258C0">
      <w:r>
        <w:separator/>
      </w:r>
    </w:p>
  </w:footnote>
  <w:footnote w:type="continuationSeparator" w:id="0">
    <w:p w14:paraId="5EC7ACD8" w14:textId="77777777" w:rsidR="008605DF" w:rsidRDefault="008605DF" w:rsidP="0072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7B9E" w14:textId="77777777" w:rsidR="00F35C5C" w:rsidRDefault="002345D9" w:rsidP="007258C0">
    <w:pPr>
      <w:pStyle w:val="Header"/>
    </w:pPr>
    <w:r>
      <w:rPr>
        <w:noProof/>
      </w:rPr>
      <w:drawing>
        <wp:anchor distT="0" distB="0" distL="114300" distR="114300" simplePos="0" relativeHeight="251674624" behindDoc="1" locked="0" layoutInCell="1" allowOverlap="1" wp14:anchorId="2EF739BB" wp14:editId="5D6E79A6">
          <wp:simplePos x="0" y="0"/>
          <wp:positionH relativeFrom="margin">
            <wp:posOffset>3175</wp:posOffset>
          </wp:positionH>
          <wp:positionV relativeFrom="paragraph">
            <wp:posOffset>73660</wp:posOffset>
          </wp:positionV>
          <wp:extent cx="1060363" cy="324000"/>
          <wp:effectExtent l="0" t="0" r="0" b="0"/>
          <wp:wrapNone/>
          <wp:docPr id="1345434758" name="Picture 1345434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250391" name="Picture 740250391"/>
                  <pic:cNvPicPr/>
                </pic:nvPicPr>
                <pic:blipFill>
                  <a:blip r:embed="rId1">
                    <a:extLst>
                      <a:ext uri="{28A0092B-C50C-407E-A947-70E740481C1C}">
                        <a14:useLocalDpi xmlns:a14="http://schemas.microsoft.com/office/drawing/2010/main" val="0"/>
                      </a:ext>
                    </a:extLst>
                  </a:blip>
                  <a:stretch>
                    <a:fillRect/>
                  </a:stretch>
                </pic:blipFill>
                <pic:spPr>
                  <a:xfrm>
                    <a:off x="0" y="0"/>
                    <a:ext cx="1060363" cy="324000"/>
                  </a:xfrm>
                  <a:prstGeom prst="rect">
                    <a:avLst/>
                  </a:prstGeom>
                </pic:spPr>
              </pic:pic>
            </a:graphicData>
          </a:graphic>
          <wp14:sizeRelH relativeFrom="margin">
            <wp14:pctWidth>0</wp14:pctWidth>
          </wp14:sizeRelH>
          <wp14:sizeRelV relativeFrom="margin">
            <wp14:pctHeight>0</wp14:pctHeight>
          </wp14:sizeRelV>
        </wp:anchor>
      </w:drawing>
    </w:r>
  </w:p>
  <w:p w14:paraId="43985183" w14:textId="77777777" w:rsidR="00F35C5C" w:rsidRDefault="00F35C5C" w:rsidP="00725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3CC6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BF654E"/>
    <w:multiLevelType w:val="multilevel"/>
    <w:tmpl w:val="FB4E8A98"/>
    <w:styleLink w:val="CurrentList1"/>
    <w:lvl w:ilvl="0">
      <w:start w:val="1"/>
      <w:numFmt w:val="decimal"/>
      <w:lvlText w:val="%1)"/>
      <w:lvlJc w:val="left"/>
      <w:pPr>
        <w:ind w:left="360" w:hanging="360"/>
      </w:pPr>
      <w:rPr>
        <w:specVanish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9A25EE0"/>
    <w:multiLevelType w:val="multilevel"/>
    <w:tmpl w:val="587E5E2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70402A"/>
    <w:multiLevelType w:val="hybridMultilevel"/>
    <w:tmpl w:val="0CCAF7CA"/>
    <w:lvl w:ilvl="0" w:tplc="5F92D21C">
      <w:numFmt w:val="bullet"/>
      <w:lvlText w:val="–"/>
      <w:lvlJc w:val="left"/>
      <w:pPr>
        <w:ind w:left="720" w:hanging="360"/>
      </w:pPr>
      <w:rPr>
        <w:rFonts w:ascii="Montserrat" w:eastAsiaTheme="majorEastAsia" w:hAnsi="Montserrat" w:cstheme="majorBidi" w:hint="default"/>
      </w:rPr>
    </w:lvl>
    <w:lvl w:ilvl="1" w:tplc="04090003" w:tentative="1">
      <w:start w:val="1"/>
      <w:numFmt w:val="bullet"/>
      <w:pStyle w:val="Conten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05DA1"/>
    <w:multiLevelType w:val="hybridMultilevel"/>
    <w:tmpl w:val="88944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3B7127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2BF0031"/>
    <w:multiLevelType w:val="multilevel"/>
    <w:tmpl w:val="A00A1232"/>
    <w:lvl w:ilvl="0">
      <w:start w:val="1"/>
      <w:numFmt w:val="decimal"/>
      <w:pStyle w:val="List2level1"/>
      <w:lvlText w:val="%1)"/>
      <w:lvlJc w:val="left"/>
      <w:pPr>
        <w:tabs>
          <w:tab w:val="num" w:pos="1418"/>
        </w:tabs>
        <w:ind w:left="1208" w:hanging="357"/>
      </w:pPr>
      <w:rPr>
        <w:rFonts w:hint="default"/>
      </w:rPr>
    </w:lvl>
    <w:lvl w:ilvl="1">
      <w:start w:val="1"/>
      <w:numFmt w:val="lowerLetter"/>
      <w:pStyle w:val="List2level2"/>
      <w:lvlText w:val="%2)"/>
      <w:lvlJc w:val="left"/>
      <w:pPr>
        <w:tabs>
          <w:tab w:val="num" w:pos="1775"/>
        </w:tabs>
        <w:ind w:left="1565" w:hanging="357"/>
      </w:pPr>
      <w:rPr>
        <w:rFonts w:hint="default"/>
      </w:rPr>
    </w:lvl>
    <w:lvl w:ilvl="2">
      <w:start w:val="1"/>
      <w:numFmt w:val="lowerRoman"/>
      <w:pStyle w:val="List2level3"/>
      <w:lvlText w:val="%3)"/>
      <w:lvlJc w:val="left"/>
      <w:pPr>
        <w:tabs>
          <w:tab w:val="num" w:pos="2552"/>
        </w:tabs>
        <w:ind w:left="1922" w:hanging="357"/>
      </w:pPr>
      <w:rPr>
        <w:rFonts w:hint="default"/>
      </w:rPr>
    </w:lvl>
    <w:lvl w:ilvl="3">
      <w:start w:val="1"/>
      <w:numFmt w:val="decimal"/>
      <w:lvlText w:val="(%4)"/>
      <w:lvlJc w:val="left"/>
      <w:pPr>
        <w:ind w:left="2279" w:hanging="357"/>
      </w:pPr>
      <w:rPr>
        <w:rFonts w:hint="default"/>
      </w:rPr>
    </w:lvl>
    <w:lvl w:ilvl="4">
      <w:start w:val="1"/>
      <w:numFmt w:val="lowerLetter"/>
      <w:lvlText w:val="(%5)"/>
      <w:lvlJc w:val="left"/>
      <w:pPr>
        <w:ind w:left="2637" w:hanging="358"/>
      </w:pPr>
      <w:rPr>
        <w:rFonts w:hint="default"/>
      </w:rPr>
    </w:lvl>
    <w:lvl w:ilvl="5">
      <w:start w:val="1"/>
      <w:numFmt w:val="lowerRoman"/>
      <w:lvlText w:val="(%6)"/>
      <w:lvlJc w:val="left"/>
      <w:pPr>
        <w:ind w:left="2838" w:hanging="681"/>
      </w:pPr>
      <w:rPr>
        <w:rFonts w:hint="default"/>
      </w:rPr>
    </w:lvl>
    <w:lvl w:ilvl="6">
      <w:start w:val="1"/>
      <w:numFmt w:val="decimal"/>
      <w:lvlText w:val="%7."/>
      <w:lvlJc w:val="left"/>
      <w:pPr>
        <w:ind w:left="3122" w:hanging="681"/>
      </w:pPr>
      <w:rPr>
        <w:rFonts w:hint="default"/>
      </w:rPr>
    </w:lvl>
    <w:lvl w:ilvl="7">
      <w:start w:val="1"/>
      <w:numFmt w:val="lowerLetter"/>
      <w:lvlText w:val="%8."/>
      <w:lvlJc w:val="left"/>
      <w:pPr>
        <w:ind w:left="3406" w:hanging="681"/>
      </w:pPr>
      <w:rPr>
        <w:rFonts w:hint="default"/>
      </w:rPr>
    </w:lvl>
    <w:lvl w:ilvl="8">
      <w:start w:val="1"/>
      <w:numFmt w:val="lowerRoman"/>
      <w:lvlText w:val="%9."/>
      <w:lvlJc w:val="left"/>
      <w:pPr>
        <w:ind w:left="3690" w:hanging="681"/>
      </w:pPr>
      <w:rPr>
        <w:rFonts w:hint="default"/>
      </w:rPr>
    </w:lvl>
  </w:abstractNum>
  <w:abstractNum w:abstractNumId="7" w15:restartNumberingAfterBreak="0">
    <w:nsid w:val="6AE8120C"/>
    <w:multiLevelType w:val="hybridMultilevel"/>
    <w:tmpl w:val="01FC5886"/>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240409219">
    <w:abstractNumId w:val="3"/>
  </w:num>
  <w:num w:numId="2" w16cid:durableId="1388797236">
    <w:abstractNumId w:val="0"/>
  </w:num>
  <w:num w:numId="3" w16cid:durableId="1053582014">
    <w:abstractNumId w:val="1"/>
  </w:num>
  <w:num w:numId="4" w16cid:durableId="1536040217">
    <w:abstractNumId w:val="6"/>
  </w:num>
  <w:num w:numId="5" w16cid:durableId="933394064">
    <w:abstractNumId w:val="5"/>
  </w:num>
  <w:num w:numId="6" w16cid:durableId="1278876337">
    <w:abstractNumId w:val="2"/>
  </w:num>
  <w:num w:numId="7" w16cid:durableId="1094011883">
    <w:abstractNumId w:val="4"/>
  </w:num>
  <w:num w:numId="8" w16cid:durableId="5829279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52"/>
    <w:rsid w:val="00006E8B"/>
    <w:rsid w:val="000169D4"/>
    <w:rsid w:val="00033BDF"/>
    <w:rsid w:val="00050AFB"/>
    <w:rsid w:val="000605C0"/>
    <w:rsid w:val="0007328E"/>
    <w:rsid w:val="0009384C"/>
    <w:rsid w:val="000B2155"/>
    <w:rsid w:val="000B65D2"/>
    <w:rsid w:val="000C59CC"/>
    <w:rsid w:val="000D2D8E"/>
    <w:rsid w:val="000F1B05"/>
    <w:rsid w:val="0012701E"/>
    <w:rsid w:val="00176C31"/>
    <w:rsid w:val="00181489"/>
    <w:rsid w:val="00186ABA"/>
    <w:rsid w:val="001D2D4E"/>
    <w:rsid w:val="001E6EF5"/>
    <w:rsid w:val="001F1579"/>
    <w:rsid w:val="00207367"/>
    <w:rsid w:val="002345D9"/>
    <w:rsid w:val="0024635C"/>
    <w:rsid w:val="00265F85"/>
    <w:rsid w:val="0027237A"/>
    <w:rsid w:val="002A595B"/>
    <w:rsid w:val="002D699B"/>
    <w:rsid w:val="00311819"/>
    <w:rsid w:val="00313A41"/>
    <w:rsid w:val="003270D1"/>
    <w:rsid w:val="00327422"/>
    <w:rsid w:val="00330111"/>
    <w:rsid w:val="00331CC6"/>
    <w:rsid w:val="0034274C"/>
    <w:rsid w:val="0036079E"/>
    <w:rsid w:val="003A011A"/>
    <w:rsid w:val="003D60C6"/>
    <w:rsid w:val="003F4E08"/>
    <w:rsid w:val="004248AD"/>
    <w:rsid w:val="00427359"/>
    <w:rsid w:val="004347A0"/>
    <w:rsid w:val="0047297B"/>
    <w:rsid w:val="004924C9"/>
    <w:rsid w:val="004B1B5C"/>
    <w:rsid w:val="004E439D"/>
    <w:rsid w:val="00566CF3"/>
    <w:rsid w:val="0058244E"/>
    <w:rsid w:val="005912FE"/>
    <w:rsid w:val="005925CE"/>
    <w:rsid w:val="00595A23"/>
    <w:rsid w:val="005B1AE2"/>
    <w:rsid w:val="005B1FEF"/>
    <w:rsid w:val="005E6497"/>
    <w:rsid w:val="005F476E"/>
    <w:rsid w:val="006039EC"/>
    <w:rsid w:val="00605E99"/>
    <w:rsid w:val="00606DD8"/>
    <w:rsid w:val="006148E9"/>
    <w:rsid w:val="0062560F"/>
    <w:rsid w:val="00650278"/>
    <w:rsid w:val="00664779"/>
    <w:rsid w:val="00696429"/>
    <w:rsid w:val="006B555C"/>
    <w:rsid w:val="007063F3"/>
    <w:rsid w:val="0071670B"/>
    <w:rsid w:val="007258C0"/>
    <w:rsid w:val="00736A7A"/>
    <w:rsid w:val="0075471D"/>
    <w:rsid w:val="007623A3"/>
    <w:rsid w:val="0078304F"/>
    <w:rsid w:val="007A77BA"/>
    <w:rsid w:val="007C133A"/>
    <w:rsid w:val="007D00ED"/>
    <w:rsid w:val="007F50D0"/>
    <w:rsid w:val="008048F8"/>
    <w:rsid w:val="0080695E"/>
    <w:rsid w:val="00814381"/>
    <w:rsid w:val="008513A7"/>
    <w:rsid w:val="00854709"/>
    <w:rsid w:val="008605DF"/>
    <w:rsid w:val="008647D2"/>
    <w:rsid w:val="008902AC"/>
    <w:rsid w:val="008C2054"/>
    <w:rsid w:val="008E3852"/>
    <w:rsid w:val="008E4707"/>
    <w:rsid w:val="00912CB1"/>
    <w:rsid w:val="00955A56"/>
    <w:rsid w:val="009937ED"/>
    <w:rsid w:val="009D0152"/>
    <w:rsid w:val="00A214F0"/>
    <w:rsid w:val="00A2304E"/>
    <w:rsid w:val="00A26DCE"/>
    <w:rsid w:val="00A43E6F"/>
    <w:rsid w:val="00A579C5"/>
    <w:rsid w:val="00A57DFF"/>
    <w:rsid w:val="00A72767"/>
    <w:rsid w:val="00A83896"/>
    <w:rsid w:val="00AC1D42"/>
    <w:rsid w:val="00AC319D"/>
    <w:rsid w:val="00AC74D7"/>
    <w:rsid w:val="00B04B08"/>
    <w:rsid w:val="00B05007"/>
    <w:rsid w:val="00B114A1"/>
    <w:rsid w:val="00B50FF4"/>
    <w:rsid w:val="00B522B6"/>
    <w:rsid w:val="00B71AF3"/>
    <w:rsid w:val="00B97D48"/>
    <w:rsid w:val="00BC5C9F"/>
    <w:rsid w:val="00BE2382"/>
    <w:rsid w:val="00BE4B87"/>
    <w:rsid w:val="00BF11D0"/>
    <w:rsid w:val="00C04772"/>
    <w:rsid w:val="00C133EE"/>
    <w:rsid w:val="00C153EA"/>
    <w:rsid w:val="00CC185A"/>
    <w:rsid w:val="00CE686C"/>
    <w:rsid w:val="00D01D60"/>
    <w:rsid w:val="00D37D64"/>
    <w:rsid w:val="00D62E98"/>
    <w:rsid w:val="00D84B17"/>
    <w:rsid w:val="00D95A56"/>
    <w:rsid w:val="00DA2A1D"/>
    <w:rsid w:val="00DC5B76"/>
    <w:rsid w:val="00DF5CF2"/>
    <w:rsid w:val="00E01254"/>
    <w:rsid w:val="00E2681D"/>
    <w:rsid w:val="00E35ED6"/>
    <w:rsid w:val="00E81ED8"/>
    <w:rsid w:val="00EB6B12"/>
    <w:rsid w:val="00EF4818"/>
    <w:rsid w:val="00EF5E8E"/>
    <w:rsid w:val="00EF61F4"/>
    <w:rsid w:val="00EF636E"/>
    <w:rsid w:val="00EF6622"/>
    <w:rsid w:val="00F000CD"/>
    <w:rsid w:val="00F048DB"/>
    <w:rsid w:val="00F05541"/>
    <w:rsid w:val="00F24A3F"/>
    <w:rsid w:val="00F24EBA"/>
    <w:rsid w:val="00F25BE3"/>
    <w:rsid w:val="00F35C5C"/>
    <w:rsid w:val="00F36002"/>
    <w:rsid w:val="00F474E4"/>
    <w:rsid w:val="00F94998"/>
    <w:rsid w:val="00FA436E"/>
    <w:rsid w:val="00FA7ECC"/>
    <w:rsid w:val="00FB01C6"/>
    <w:rsid w:val="00FC1F55"/>
    <w:rsid w:val="00FD6609"/>
    <w:rsid w:val="00FE31D7"/>
    <w:rsid w:val="00FE5FE2"/>
    <w:rsid w:val="00FF6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3863A"/>
  <w15:chartTrackingRefBased/>
  <w15:docId w15:val="{53DD4870-7D74-4A0C-BFE5-5199CA2F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B04B08"/>
    <w:pPr>
      <w:spacing w:after="240" w:line="274" w:lineRule="auto"/>
      <w:ind w:left="360"/>
    </w:pPr>
    <w:rPr>
      <w:rFonts w:ascii="Montserrat" w:hAnsi="Montserrat"/>
      <w:color w:val="40484F" w:themeColor="text1"/>
      <w:sz w:val="18"/>
    </w:rPr>
  </w:style>
  <w:style w:type="paragraph" w:styleId="Heading1">
    <w:name w:val="heading 1"/>
    <w:basedOn w:val="List1"/>
    <w:next w:val="Normal"/>
    <w:link w:val="Heading1Char"/>
    <w:uiPriority w:val="9"/>
    <w:qFormat/>
    <w:rsid w:val="00EF5E8E"/>
    <w:pPr>
      <w:numPr>
        <w:numId w:val="6"/>
      </w:numPr>
      <w:spacing w:before="360" w:after="160" w:line="240" w:lineRule="auto"/>
      <w:outlineLvl w:val="0"/>
    </w:pPr>
    <w:rPr>
      <w:rFonts w:eastAsiaTheme="majorEastAsia" w:cstheme="majorBidi"/>
      <w:b/>
      <w:bCs/>
      <w:color w:val="0273AC" w:themeColor="accent1"/>
      <w:sz w:val="24"/>
      <w:szCs w:val="28"/>
    </w:rPr>
  </w:style>
  <w:style w:type="paragraph" w:styleId="Heading2">
    <w:name w:val="heading 2"/>
    <w:basedOn w:val="Heading1"/>
    <w:next w:val="Normal"/>
    <w:link w:val="Heading2Char"/>
    <w:autoRedefine/>
    <w:uiPriority w:val="9"/>
    <w:unhideWhenUsed/>
    <w:qFormat/>
    <w:rsid w:val="00DC5B76"/>
    <w:pPr>
      <w:numPr>
        <w:ilvl w:val="1"/>
      </w:numPr>
      <w:outlineLvl w:val="1"/>
    </w:pPr>
    <w:rPr>
      <w:sz w:val="20"/>
    </w:rPr>
  </w:style>
  <w:style w:type="paragraph" w:styleId="Heading3">
    <w:name w:val="heading 3"/>
    <w:basedOn w:val="Normal"/>
    <w:next w:val="Normal"/>
    <w:link w:val="Heading3Char"/>
    <w:uiPriority w:val="9"/>
    <w:unhideWhenUsed/>
    <w:rsid w:val="00A57DFF"/>
    <w:pPr>
      <w:keepNext/>
      <w:keepLines/>
      <w:numPr>
        <w:ilvl w:val="2"/>
        <w:numId w:val="5"/>
      </w:numPr>
      <w:spacing w:before="20" w:after="0" w:line="240" w:lineRule="auto"/>
      <w:outlineLvl w:val="2"/>
    </w:pPr>
    <w:rPr>
      <w:rFonts w:asciiTheme="majorHAnsi" w:eastAsiaTheme="majorEastAsia" w:hAnsiTheme="majorHAnsi" w:cstheme="majorBidi"/>
      <w:bCs/>
      <w:color w:val="40484F" w:themeColor="text2"/>
      <w:spacing w:val="14"/>
      <w:sz w:val="24"/>
    </w:rPr>
  </w:style>
  <w:style w:type="paragraph" w:styleId="Heading4">
    <w:name w:val="heading 4"/>
    <w:basedOn w:val="Normal"/>
    <w:next w:val="Normal"/>
    <w:link w:val="Heading4Char"/>
    <w:uiPriority w:val="9"/>
    <w:unhideWhenUsed/>
    <w:rsid w:val="00A57DFF"/>
    <w:pPr>
      <w:keepNext/>
      <w:keepLines/>
      <w:numPr>
        <w:ilvl w:val="3"/>
        <w:numId w:val="5"/>
      </w:numPr>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A57DFF"/>
    <w:pPr>
      <w:keepNext/>
      <w:keepLines/>
      <w:numPr>
        <w:ilvl w:val="4"/>
        <w:numId w:val="5"/>
      </w:numPr>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semiHidden/>
    <w:unhideWhenUsed/>
    <w:qFormat/>
    <w:rsid w:val="00A57DFF"/>
    <w:pPr>
      <w:keepNext/>
      <w:keepLines/>
      <w:numPr>
        <w:ilvl w:val="5"/>
        <w:numId w:val="5"/>
      </w:numPr>
      <w:spacing w:before="200" w:after="0"/>
      <w:outlineLvl w:val="5"/>
    </w:pPr>
    <w:rPr>
      <w:rFonts w:asciiTheme="majorHAnsi" w:eastAsiaTheme="majorEastAsia" w:hAnsiTheme="majorHAnsi" w:cstheme="majorBidi"/>
      <w:iCs/>
      <w:color w:val="0273AC" w:themeColor="accent1"/>
      <w:sz w:val="22"/>
    </w:rPr>
  </w:style>
  <w:style w:type="paragraph" w:styleId="Heading7">
    <w:name w:val="heading 7"/>
    <w:basedOn w:val="Normal"/>
    <w:next w:val="Normal"/>
    <w:link w:val="Heading7Char"/>
    <w:uiPriority w:val="9"/>
    <w:semiHidden/>
    <w:unhideWhenUsed/>
    <w:qFormat/>
    <w:rsid w:val="00A57DFF"/>
    <w:pPr>
      <w:keepNext/>
      <w:keepLines/>
      <w:numPr>
        <w:ilvl w:val="6"/>
        <w:numId w:val="5"/>
      </w:numPr>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A57DFF"/>
    <w:pPr>
      <w:keepNext/>
      <w:keepLines/>
      <w:numPr>
        <w:ilvl w:val="7"/>
        <w:numId w:val="5"/>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57DFF"/>
    <w:pPr>
      <w:keepNext/>
      <w:keepLines/>
      <w:numPr>
        <w:ilvl w:val="8"/>
        <w:numId w:val="5"/>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C5C"/>
    <w:pPr>
      <w:tabs>
        <w:tab w:val="center" w:pos="4680"/>
        <w:tab w:val="right" w:pos="9360"/>
      </w:tabs>
    </w:pPr>
  </w:style>
  <w:style w:type="character" w:customStyle="1" w:styleId="HeaderChar">
    <w:name w:val="Header Char"/>
    <w:basedOn w:val="DefaultParagraphFont"/>
    <w:link w:val="Header"/>
    <w:uiPriority w:val="99"/>
    <w:rsid w:val="00F35C5C"/>
  </w:style>
  <w:style w:type="paragraph" w:styleId="Footer">
    <w:name w:val="footer"/>
    <w:basedOn w:val="Normal"/>
    <w:link w:val="FooterChar"/>
    <w:uiPriority w:val="99"/>
    <w:unhideWhenUsed/>
    <w:rsid w:val="00F35C5C"/>
    <w:pPr>
      <w:tabs>
        <w:tab w:val="center" w:pos="4680"/>
        <w:tab w:val="right" w:pos="9360"/>
      </w:tabs>
    </w:pPr>
  </w:style>
  <w:style w:type="character" w:customStyle="1" w:styleId="FooterChar">
    <w:name w:val="Footer Char"/>
    <w:basedOn w:val="DefaultParagraphFont"/>
    <w:link w:val="Footer"/>
    <w:uiPriority w:val="99"/>
    <w:rsid w:val="00F35C5C"/>
  </w:style>
  <w:style w:type="character" w:customStyle="1" w:styleId="Heading1Char">
    <w:name w:val="Heading 1 Char"/>
    <w:basedOn w:val="DefaultParagraphFont"/>
    <w:link w:val="Heading1"/>
    <w:uiPriority w:val="9"/>
    <w:rsid w:val="00EF5E8E"/>
    <w:rPr>
      <w:rFonts w:ascii="Montserrat" w:eastAsiaTheme="majorEastAsia" w:hAnsi="Montserrat" w:cstheme="majorBidi"/>
      <w:b/>
      <w:bCs/>
      <w:color w:val="0273AC" w:themeColor="accent1"/>
      <w:sz w:val="24"/>
      <w:szCs w:val="28"/>
      <w:lang w:eastAsia="en-US"/>
    </w:rPr>
  </w:style>
  <w:style w:type="character" w:customStyle="1" w:styleId="Heading2Char">
    <w:name w:val="Heading 2 Char"/>
    <w:basedOn w:val="DefaultParagraphFont"/>
    <w:link w:val="Heading2"/>
    <w:uiPriority w:val="9"/>
    <w:rsid w:val="00DC5B76"/>
    <w:rPr>
      <w:rFonts w:ascii="Montserrat" w:eastAsiaTheme="majorEastAsia" w:hAnsi="Montserrat" w:cstheme="majorBidi"/>
      <w:b/>
      <w:bCs/>
      <w:color w:val="0273AC" w:themeColor="accent1"/>
      <w:sz w:val="20"/>
      <w:szCs w:val="28"/>
      <w:lang w:eastAsia="en-US"/>
    </w:rPr>
  </w:style>
  <w:style w:type="character" w:customStyle="1" w:styleId="Heading3Char">
    <w:name w:val="Heading 3 Char"/>
    <w:basedOn w:val="DefaultParagraphFont"/>
    <w:link w:val="Heading3"/>
    <w:uiPriority w:val="9"/>
    <w:rsid w:val="00A57DFF"/>
    <w:rPr>
      <w:rFonts w:asciiTheme="majorHAnsi" w:eastAsiaTheme="majorEastAsia" w:hAnsiTheme="majorHAnsi" w:cstheme="majorBidi"/>
      <w:bCs/>
      <w:color w:val="40484F" w:themeColor="text2"/>
      <w:spacing w:val="14"/>
      <w:sz w:val="24"/>
    </w:rPr>
  </w:style>
  <w:style w:type="character" w:customStyle="1" w:styleId="Heading4Char">
    <w:name w:val="Heading 4 Char"/>
    <w:basedOn w:val="DefaultParagraphFont"/>
    <w:link w:val="Heading4"/>
    <w:uiPriority w:val="9"/>
    <w:rsid w:val="00A57DFF"/>
    <w:rPr>
      <w:rFonts w:ascii="Montserrat" w:eastAsiaTheme="majorEastAsia" w:hAnsi="Montserrat" w:cstheme="majorBidi"/>
      <w:b/>
      <w:bCs/>
      <w:i/>
      <w:iCs/>
      <w:color w:val="000000"/>
      <w:sz w:val="24"/>
    </w:rPr>
  </w:style>
  <w:style w:type="character" w:customStyle="1" w:styleId="Heading5Char">
    <w:name w:val="Heading 5 Char"/>
    <w:basedOn w:val="DefaultParagraphFont"/>
    <w:link w:val="Heading5"/>
    <w:uiPriority w:val="9"/>
    <w:rsid w:val="00A57DF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57DFF"/>
    <w:rPr>
      <w:rFonts w:asciiTheme="majorHAnsi" w:eastAsiaTheme="majorEastAsia" w:hAnsiTheme="majorHAnsi" w:cstheme="majorBidi"/>
      <w:iCs/>
      <w:color w:val="0273AC" w:themeColor="accent1"/>
    </w:rPr>
  </w:style>
  <w:style w:type="character" w:customStyle="1" w:styleId="Heading7Char">
    <w:name w:val="Heading 7 Char"/>
    <w:basedOn w:val="DefaultParagraphFont"/>
    <w:link w:val="Heading7"/>
    <w:uiPriority w:val="9"/>
    <w:semiHidden/>
    <w:rsid w:val="00A57DF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A57DF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57DFF"/>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rsid w:val="007623A3"/>
    <w:pPr>
      <w:spacing w:line="240" w:lineRule="auto"/>
    </w:pPr>
    <w:rPr>
      <w:rFonts w:eastAsiaTheme="minorEastAsia"/>
      <w:b/>
      <w:bCs/>
      <w:color w:val="40484F" w:themeColor="text2"/>
      <w:szCs w:val="18"/>
    </w:rPr>
  </w:style>
  <w:style w:type="paragraph" w:styleId="Title">
    <w:name w:val="Title"/>
    <w:basedOn w:val="Normal"/>
    <w:next w:val="Normal"/>
    <w:link w:val="TitleChar"/>
    <w:uiPriority w:val="10"/>
    <w:qFormat/>
    <w:rsid w:val="00EF5E8E"/>
    <w:pPr>
      <w:spacing w:after="120" w:line="240" w:lineRule="auto"/>
      <w:contextualSpacing/>
    </w:pPr>
    <w:rPr>
      <w:rFonts w:eastAsiaTheme="majorEastAsia" w:cstheme="majorBidi"/>
      <w:b/>
      <w:color w:val="0273AC" w:themeColor="accent1"/>
      <w:kern w:val="28"/>
      <w:sz w:val="36"/>
      <w:szCs w:val="52"/>
    </w:rPr>
  </w:style>
  <w:style w:type="character" w:customStyle="1" w:styleId="TitleChar">
    <w:name w:val="Title Char"/>
    <w:basedOn w:val="DefaultParagraphFont"/>
    <w:link w:val="Title"/>
    <w:uiPriority w:val="10"/>
    <w:rsid w:val="00EF5E8E"/>
    <w:rPr>
      <w:rFonts w:ascii="Montserrat" w:eastAsiaTheme="majorEastAsia" w:hAnsi="Montserrat" w:cstheme="majorBidi"/>
      <w:b/>
      <w:color w:val="0273AC" w:themeColor="accent1"/>
      <w:kern w:val="28"/>
      <w:sz w:val="36"/>
      <w:szCs w:val="52"/>
    </w:rPr>
  </w:style>
  <w:style w:type="paragraph" w:styleId="Subtitle">
    <w:name w:val="Subtitle"/>
    <w:aliases w:val="Introduction Copy"/>
    <w:basedOn w:val="Normal"/>
    <w:next w:val="Normal"/>
    <w:link w:val="SubtitleChar"/>
    <w:uiPriority w:val="11"/>
    <w:qFormat/>
    <w:rsid w:val="00814381"/>
    <w:pPr>
      <w:numPr>
        <w:ilvl w:val="1"/>
      </w:numPr>
      <w:ind w:left="360"/>
    </w:pPr>
    <w:rPr>
      <w:rFonts w:eastAsiaTheme="majorEastAsia" w:cstheme="majorBidi"/>
      <w:b/>
      <w:iCs/>
      <w:color w:val="40484F" w:themeColor="text2"/>
      <w:szCs w:val="24"/>
    </w:rPr>
  </w:style>
  <w:style w:type="character" w:customStyle="1" w:styleId="SubtitleChar">
    <w:name w:val="Subtitle Char"/>
    <w:aliases w:val="Introduction Copy Char"/>
    <w:basedOn w:val="DefaultParagraphFont"/>
    <w:link w:val="Subtitle"/>
    <w:uiPriority w:val="11"/>
    <w:rsid w:val="00814381"/>
    <w:rPr>
      <w:rFonts w:ascii="Montserrat" w:eastAsiaTheme="majorEastAsia" w:hAnsi="Montserrat" w:cstheme="majorBidi"/>
      <w:b/>
      <w:iCs/>
      <w:color w:val="40484F" w:themeColor="text2"/>
      <w:sz w:val="16"/>
      <w:szCs w:val="24"/>
    </w:rPr>
  </w:style>
  <w:style w:type="character" w:styleId="Strong">
    <w:name w:val="Strong"/>
    <w:basedOn w:val="DefaultParagraphFont"/>
    <w:uiPriority w:val="22"/>
    <w:rsid w:val="00A57DFF"/>
    <w:rPr>
      <w:b w:val="0"/>
      <w:bCs/>
      <w:i/>
      <w:color w:val="40484F" w:themeColor="text2"/>
    </w:rPr>
  </w:style>
  <w:style w:type="character" w:styleId="Emphasis">
    <w:name w:val="Emphasis"/>
    <w:basedOn w:val="DefaultParagraphFont"/>
    <w:uiPriority w:val="20"/>
    <w:rsid w:val="00A57DFF"/>
    <w:rPr>
      <w:b/>
      <w:i/>
      <w:iCs/>
    </w:rPr>
  </w:style>
  <w:style w:type="paragraph" w:styleId="NoSpacing">
    <w:name w:val="No Spacing"/>
    <w:aliases w:val="Document Title"/>
    <w:link w:val="NoSpacingChar"/>
    <w:autoRedefine/>
    <w:uiPriority w:val="1"/>
    <w:qFormat/>
    <w:rsid w:val="00207367"/>
    <w:pPr>
      <w:spacing w:after="0" w:line="240" w:lineRule="auto"/>
    </w:pPr>
    <w:rPr>
      <w:rFonts w:ascii="Montserrat" w:hAnsi="Montserrat"/>
      <w:b/>
      <w:color w:val="FFFFFF" w:themeColor="background1"/>
      <w:sz w:val="44"/>
    </w:rPr>
  </w:style>
  <w:style w:type="character" w:customStyle="1" w:styleId="NoSpacingChar">
    <w:name w:val="No Spacing Char"/>
    <w:aliases w:val="Document Title Char"/>
    <w:basedOn w:val="DefaultParagraphFont"/>
    <w:link w:val="NoSpacing"/>
    <w:uiPriority w:val="1"/>
    <w:rsid w:val="00207367"/>
    <w:rPr>
      <w:rFonts w:ascii="Montserrat" w:hAnsi="Montserrat"/>
      <w:b/>
      <w:color w:val="FFFFFF" w:themeColor="background1"/>
      <w:sz w:val="44"/>
    </w:rPr>
  </w:style>
  <w:style w:type="paragraph" w:styleId="ListParagraph">
    <w:name w:val="List Paragraph"/>
    <w:basedOn w:val="Normal"/>
    <w:link w:val="ListParagraphChar"/>
    <w:uiPriority w:val="34"/>
    <w:qFormat/>
    <w:rsid w:val="00A57DFF"/>
    <w:pPr>
      <w:spacing w:line="240" w:lineRule="auto"/>
      <w:ind w:left="720" w:hanging="288"/>
      <w:contextualSpacing/>
    </w:pPr>
    <w:rPr>
      <w:color w:val="40484F" w:themeColor="text2"/>
    </w:rPr>
  </w:style>
  <w:style w:type="paragraph" w:styleId="Quote">
    <w:name w:val="Quote"/>
    <w:basedOn w:val="Normal"/>
    <w:next w:val="Normal"/>
    <w:link w:val="QuoteChar"/>
    <w:uiPriority w:val="29"/>
    <w:qFormat/>
    <w:rsid w:val="00181489"/>
    <w:pPr>
      <w:spacing w:after="0" w:line="360" w:lineRule="auto"/>
    </w:pPr>
    <w:rPr>
      <w:rFonts w:eastAsiaTheme="minorEastAsia"/>
      <w:b/>
      <w:iCs/>
      <w:color w:val="0273AC" w:themeColor="accent1"/>
      <w:sz w:val="20"/>
    </w:rPr>
  </w:style>
  <w:style w:type="character" w:customStyle="1" w:styleId="QuoteChar">
    <w:name w:val="Quote Char"/>
    <w:basedOn w:val="DefaultParagraphFont"/>
    <w:link w:val="Quote"/>
    <w:uiPriority w:val="29"/>
    <w:rsid w:val="00181489"/>
    <w:rPr>
      <w:rFonts w:ascii="Montserrat" w:eastAsiaTheme="minorEastAsia" w:hAnsi="Montserrat"/>
      <w:b/>
      <w:iCs/>
      <w:color w:val="0273AC" w:themeColor="accent1"/>
      <w:sz w:val="20"/>
    </w:rPr>
  </w:style>
  <w:style w:type="paragraph" w:styleId="IntenseQuote">
    <w:name w:val="Intense Quote"/>
    <w:basedOn w:val="Normal"/>
    <w:next w:val="Normal"/>
    <w:link w:val="IntenseQuoteChar"/>
    <w:uiPriority w:val="30"/>
    <w:rsid w:val="00A57DFF"/>
    <w:pPr>
      <w:pBdr>
        <w:top w:val="single" w:sz="36" w:space="8" w:color="0273AC" w:themeColor="accent1"/>
        <w:left w:val="single" w:sz="36" w:space="8" w:color="0273AC" w:themeColor="accent1"/>
        <w:bottom w:val="single" w:sz="36" w:space="8" w:color="0273AC" w:themeColor="accent1"/>
        <w:right w:val="single" w:sz="36" w:space="8" w:color="0273AC" w:themeColor="accent1"/>
      </w:pBdr>
      <w:shd w:val="clear" w:color="auto" w:fill="0273AC"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A57DFF"/>
    <w:rPr>
      <w:rFonts w:asciiTheme="majorHAnsi" w:eastAsiaTheme="minorEastAsia" w:hAnsiTheme="majorHAnsi"/>
      <w:bCs/>
      <w:iCs/>
      <w:color w:val="FFFFFF" w:themeColor="background1"/>
      <w:sz w:val="28"/>
      <w:shd w:val="clear" w:color="auto" w:fill="0273AC" w:themeFill="accent1"/>
    </w:rPr>
  </w:style>
  <w:style w:type="character" w:styleId="SubtleEmphasis">
    <w:name w:val="Subtle Emphasis"/>
    <w:basedOn w:val="DefaultParagraphFont"/>
    <w:uiPriority w:val="19"/>
    <w:rsid w:val="00A57DFF"/>
    <w:rPr>
      <w:i/>
      <w:iCs/>
      <w:color w:val="000000"/>
    </w:rPr>
  </w:style>
  <w:style w:type="character" w:styleId="IntenseEmphasis">
    <w:name w:val="Intense Emphasis"/>
    <w:basedOn w:val="DefaultParagraphFont"/>
    <w:uiPriority w:val="21"/>
    <w:rsid w:val="00A57DFF"/>
    <w:rPr>
      <w:b/>
      <w:bCs/>
      <w:i/>
      <w:iCs/>
      <w:color w:val="0273AC" w:themeColor="accent1"/>
    </w:rPr>
  </w:style>
  <w:style w:type="character" w:styleId="SubtleReference">
    <w:name w:val="Subtle Reference"/>
    <w:basedOn w:val="DefaultParagraphFont"/>
    <w:uiPriority w:val="31"/>
    <w:rsid w:val="00A57DFF"/>
    <w:rPr>
      <w:smallCaps/>
      <w:color w:val="000000"/>
      <w:u w:val="single"/>
    </w:rPr>
  </w:style>
  <w:style w:type="character" w:styleId="IntenseReference">
    <w:name w:val="Intense Reference"/>
    <w:basedOn w:val="DefaultParagraphFont"/>
    <w:uiPriority w:val="32"/>
    <w:rsid w:val="00A57DFF"/>
    <w:rPr>
      <w:b w:val="0"/>
      <w:bCs/>
      <w:smallCaps/>
      <w:color w:val="0273AC" w:themeColor="accent1"/>
      <w:spacing w:val="5"/>
      <w:u w:val="single"/>
    </w:rPr>
  </w:style>
  <w:style w:type="character" w:styleId="BookTitle">
    <w:name w:val="Book Title"/>
    <w:basedOn w:val="DefaultParagraphFont"/>
    <w:uiPriority w:val="33"/>
    <w:rsid w:val="00A57DFF"/>
    <w:rPr>
      <w:b/>
      <w:bCs/>
      <w:caps/>
      <w:smallCaps w:val="0"/>
      <w:color w:val="40484F" w:themeColor="text2"/>
      <w:spacing w:val="10"/>
    </w:rPr>
  </w:style>
  <w:style w:type="paragraph" w:styleId="TOCHeading">
    <w:name w:val="TOC Heading"/>
    <w:basedOn w:val="Heading1"/>
    <w:next w:val="Normal"/>
    <w:uiPriority w:val="39"/>
    <w:semiHidden/>
    <w:unhideWhenUsed/>
    <w:qFormat/>
    <w:rsid w:val="00A57DFF"/>
    <w:pPr>
      <w:spacing w:before="480" w:line="264" w:lineRule="auto"/>
      <w:outlineLvl w:val="9"/>
    </w:pPr>
    <w:rPr>
      <w:b w:val="0"/>
    </w:rPr>
  </w:style>
  <w:style w:type="paragraph" w:customStyle="1" w:styleId="PersonalName">
    <w:name w:val="Personal Name"/>
    <w:basedOn w:val="Title"/>
    <w:rsid w:val="00A57DFF"/>
    <w:rPr>
      <w:b w:val="0"/>
      <w:caps/>
      <w:color w:val="000000"/>
      <w:sz w:val="28"/>
      <w:szCs w:val="28"/>
    </w:rPr>
  </w:style>
  <w:style w:type="paragraph" w:styleId="ListBullet">
    <w:name w:val="List Bullet"/>
    <w:basedOn w:val="Normal"/>
    <w:uiPriority w:val="99"/>
    <w:unhideWhenUsed/>
    <w:rsid w:val="000C59CC"/>
    <w:pPr>
      <w:numPr>
        <w:numId w:val="2"/>
      </w:numPr>
      <w:contextualSpacing/>
    </w:pPr>
  </w:style>
  <w:style w:type="paragraph" w:customStyle="1" w:styleId="List1">
    <w:name w:val="List1"/>
    <w:basedOn w:val="ListParagraph"/>
    <w:link w:val="List1Char"/>
    <w:qFormat/>
    <w:rsid w:val="00B04B08"/>
    <w:pPr>
      <w:keepNext/>
      <w:keepLines/>
      <w:spacing w:before="240" w:line="259" w:lineRule="auto"/>
      <w:ind w:left="0" w:firstLine="0"/>
    </w:pPr>
    <w:rPr>
      <w:lang w:eastAsia="en-US"/>
    </w:rPr>
  </w:style>
  <w:style w:type="character" w:customStyle="1" w:styleId="List1Char">
    <w:name w:val="List1 Char"/>
    <w:basedOn w:val="DefaultParagraphFont"/>
    <w:link w:val="List1"/>
    <w:rsid w:val="00B04B08"/>
    <w:rPr>
      <w:rFonts w:ascii="Montserrat" w:hAnsi="Montserrat"/>
      <w:color w:val="40484F" w:themeColor="text2"/>
      <w:sz w:val="18"/>
      <w:lang w:eastAsia="en-US"/>
    </w:rPr>
  </w:style>
  <w:style w:type="character" w:styleId="PageNumber">
    <w:name w:val="page number"/>
    <w:basedOn w:val="DefaultParagraphFont"/>
    <w:uiPriority w:val="99"/>
    <w:semiHidden/>
    <w:unhideWhenUsed/>
    <w:rsid w:val="004248AD"/>
  </w:style>
  <w:style w:type="numbering" w:customStyle="1" w:styleId="CurrentList1">
    <w:name w:val="Current List1"/>
    <w:uiPriority w:val="99"/>
    <w:rsid w:val="00B05007"/>
    <w:pPr>
      <w:numPr>
        <w:numId w:val="3"/>
      </w:numPr>
    </w:pPr>
  </w:style>
  <w:style w:type="paragraph" w:customStyle="1" w:styleId="MainBody">
    <w:name w:val="Main/Body"/>
    <w:basedOn w:val="Normal"/>
    <w:link w:val="MainBodyChar"/>
    <w:rsid w:val="0047297B"/>
    <w:pPr>
      <w:spacing w:after="0" w:line="276" w:lineRule="auto"/>
    </w:pPr>
    <w:rPr>
      <w:rFonts w:ascii="Helvetica Neue LT Std 45 Light" w:eastAsiaTheme="minorEastAsia" w:hAnsi="Helvetica Neue LT Std 45 Light" w:cs="Times New Roman (Body CS)"/>
      <w:color w:val="4B4F54"/>
      <w:sz w:val="20"/>
      <w:lang w:eastAsia="en-US"/>
    </w:rPr>
  </w:style>
  <w:style w:type="paragraph" w:customStyle="1" w:styleId="Content3">
    <w:name w:val="Content 3"/>
    <w:basedOn w:val="Heading3"/>
    <w:link w:val="Content3Char"/>
    <w:rsid w:val="0047297B"/>
    <w:pPr>
      <w:spacing w:before="120" w:after="120"/>
      <w:ind w:left="709" w:hanging="851"/>
    </w:pPr>
    <w:rPr>
      <w:rFonts w:ascii="Helvetica Neue LT Std 45 Light" w:hAnsi="Helvetica Neue LT Std 45 Light"/>
      <w:bCs w:val="0"/>
      <w:color w:val="4B4F54"/>
      <w:spacing w:val="-6"/>
      <w:kern w:val="28"/>
      <w:sz w:val="20"/>
      <w:szCs w:val="26"/>
      <w:lang w:eastAsia="en-US"/>
    </w:rPr>
  </w:style>
  <w:style w:type="character" w:customStyle="1" w:styleId="Content3Char">
    <w:name w:val="Content 3 Char"/>
    <w:basedOn w:val="DefaultParagraphFont"/>
    <w:link w:val="Content3"/>
    <w:rsid w:val="0047297B"/>
    <w:rPr>
      <w:rFonts w:ascii="Helvetica Neue LT Std 45 Light" w:eastAsiaTheme="majorEastAsia" w:hAnsi="Helvetica Neue LT Std 45 Light" w:cstheme="majorBidi"/>
      <w:color w:val="4B4F54"/>
      <w:spacing w:val="-6"/>
      <w:kern w:val="28"/>
      <w:sz w:val="20"/>
      <w:szCs w:val="26"/>
      <w:lang w:eastAsia="en-US"/>
    </w:rPr>
  </w:style>
  <w:style w:type="paragraph" w:customStyle="1" w:styleId="List2level1">
    <w:name w:val="List2 level 1"/>
    <w:basedOn w:val="List1"/>
    <w:link w:val="List2level1Char"/>
    <w:rsid w:val="0047297B"/>
    <w:pPr>
      <w:numPr>
        <w:numId w:val="4"/>
      </w:numPr>
      <w:spacing w:before="0" w:line="240" w:lineRule="auto"/>
      <w:contextualSpacing w:val="0"/>
    </w:pPr>
    <w:rPr>
      <w:rFonts w:ascii="Helvetica Neue LT Std 45 Light" w:hAnsi="Helvetica Neue LT Std 45 Light"/>
      <w:color w:val="4B4F54"/>
      <w:sz w:val="20"/>
    </w:rPr>
  </w:style>
  <w:style w:type="paragraph" w:customStyle="1" w:styleId="List2level2">
    <w:name w:val="List2 level 2"/>
    <w:basedOn w:val="List2level1"/>
    <w:rsid w:val="0047297B"/>
    <w:pPr>
      <w:numPr>
        <w:ilvl w:val="1"/>
      </w:numPr>
      <w:tabs>
        <w:tab w:val="clear" w:pos="1775"/>
      </w:tabs>
      <w:ind w:left="1440" w:hanging="360"/>
    </w:pPr>
  </w:style>
  <w:style w:type="character" w:customStyle="1" w:styleId="List2level1Char">
    <w:name w:val="List2 level 1 Char"/>
    <w:basedOn w:val="List1Char"/>
    <w:link w:val="List2level1"/>
    <w:rsid w:val="0047297B"/>
    <w:rPr>
      <w:rFonts w:ascii="Helvetica Neue LT Std 45 Light" w:hAnsi="Helvetica Neue LT Std 45 Light"/>
      <w:color w:val="4B4F54"/>
      <w:sz w:val="20"/>
      <w:lang w:eastAsia="en-US"/>
    </w:rPr>
  </w:style>
  <w:style w:type="paragraph" w:customStyle="1" w:styleId="List2level3">
    <w:name w:val="List2 level 3"/>
    <w:basedOn w:val="List2level1"/>
    <w:rsid w:val="0047297B"/>
    <w:pPr>
      <w:numPr>
        <w:ilvl w:val="2"/>
      </w:numPr>
      <w:tabs>
        <w:tab w:val="clear" w:pos="2552"/>
      </w:tabs>
      <w:ind w:left="2160" w:hanging="360"/>
    </w:pPr>
  </w:style>
  <w:style w:type="character" w:customStyle="1" w:styleId="MainBodyChar">
    <w:name w:val="Main/Body Char"/>
    <w:basedOn w:val="DefaultParagraphFont"/>
    <w:link w:val="MainBody"/>
    <w:rsid w:val="0047297B"/>
    <w:rPr>
      <w:rFonts w:ascii="Helvetica Neue LT Std 45 Light" w:eastAsiaTheme="minorEastAsia" w:hAnsi="Helvetica Neue LT Std 45 Light" w:cs="Times New Roman (Body CS)"/>
      <w:color w:val="4B4F54"/>
      <w:sz w:val="20"/>
      <w:lang w:eastAsia="en-US"/>
    </w:rPr>
  </w:style>
  <w:style w:type="table" w:styleId="TableGrid">
    <w:name w:val="Table Grid"/>
    <w:basedOn w:val="TableNormal"/>
    <w:uiPriority w:val="39"/>
    <w:rsid w:val="00912CB1"/>
    <w:pPr>
      <w:spacing w:after="0" w:line="240" w:lineRule="auto"/>
    </w:pPr>
    <w:rPr>
      <w:rFonts w:ascii="Arial" w:hAnsi="Arial" w:cs="Times New Roman (Body C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2">
    <w:name w:val="Content 2"/>
    <w:basedOn w:val="Heading2"/>
    <w:link w:val="Content2Char"/>
    <w:rsid w:val="00912CB1"/>
    <w:pPr>
      <w:numPr>
        <w:numId w:val="1"/>
      </w:numPr>
      <w:spacing w:before="120" w:after="120"/>
    </w:pPr>
    <w:rPr>
      <w:rFonts w:ascii="Helvetica Neue LT Std 45 Light" w:hAnsi="Helvetica Neue LT Std 45 Light"/>
      <w:b w:val="0"/>
      <w:bCs w:val="0"/>
      <w:color w:val="4B4F54"/>
      <w:spacing w:val="-6"/>
      <w:kern w:val="28"/>
    </w:rPr>
  </w:style>
  <w:style w:type="character" w:customStyle="1" w:styleId="Content2Char">
    <w:name w:val="Content 2 Char"/>
    <w:basedOn w:val="Heading2Char"/>
    <w:link w:val="Content2"/>
    <w:rsid w:val="00912CB1"/>
    <w:rPr>
      <w:rFonts w:ascii="Helvetica Neue LT Std 45 Light" w:eastAsiaTheme="majorEastAsia" w:hAnsi="Helvetica Neue LT Std 45 Light" w:cstheme="majorBidi"/>
      <w:b w:val="0"/>
      <w:bCs w:val="0"/>
      <w:color w:val="4B4F54"/>
      <w:spacing w:val="-6"/>
      <w:kern w:val="28"/>
      <w:sz w:val="20"/>
      <w:szCs w:val="28"/>
      <w:lang w:eastAsia="en-US"/>
    </w:rPr>
  </w:style>
  <w:style w:type="table" w:styleId="GridTable5Dark">
    <w:name w:val="Grid Table 5 Dark"/>
    <w:basedOn w:val="TableNormal"/>
    <w:uiPriority w:val="50"/>
    <w:rsid w:val="003270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ADE"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484F"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484F"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484F"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484F" w:themeFill="text1"/>
      </w:tcPr>
    </w:tblStylePr>
    <w:tblStylePr w:type="band1Vert">
      <w:tblPr/>
      <w:tcPr>
        <w:shd w:val="clear" w:color="auto" w:fill="ADB6BD" w:themeFill="text1" w:themeFillTint="66"/>
      </w:tcPr>
    </w:tblStylePr>
    <w:tblStylePr w:type="band1Horz">
      <w:tblPr/>
      <w:tcPr>
        <w:shd w:val="clear" w:color="auto" w:fill="ADB6BD" w:themeFill="text1" w:themeFillTint="66"/>
      </w:tcPr>
    </w:tblStylePr>
  </w:style>
  <w:style w:type="table" w:styleId="GridTable5Dark-Accent1">
    <w:name w:val="Grid Table 5 Dark Accent 1"/>
    <w:basedOn w:val="TableNormal"/>
    <w:uiPriority w:val="50"/>
    <w:rsid w:val="003270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E8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3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3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3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3AC" w:themeFill="accent1"/>
      </w:tcPr>
    </w:tblStylePr>
    <w:tblStylePr w:type="band1Vert">
      <w:tblPr/>
      <w:tcPr>
        <w:shd w:val="clear" w:color="auto" w:fill="79D1FD" w:themeFill="accent1" w:themeFillTint="66"/>
      </w:tcPr>
    </w:tblStylePr>
    <w:tblStylePr w:type="band1Horz">
      <w:tblPr/>
      <w:tcPr>
        <w:shd w:val="clear" w:color="auto" w:fill="79D1FD" w:themeFill="accent1" w:themeFillTint="66"/>
      </w:tcPr>
    </w:tblStylePr>
  </w:style>
  <w:style w:type="table" w:styleId="GridTable5Dark-Accent2">
    <w:name w:val="Grid Table 5 Dark Accent 2"/>
    <w:basedOn w:val="TableNormal"/>
    <w:uiPriority w:val="50"/>
    <w:rsid w:val="003270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CFE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326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326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326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3269" w:themeFill="accent2"/>
      </w:tcPr>
    </w:tblStylePr>
    <w:tblStylePr w:type="band1Vert">
      <w:tblPr/>
      <w:tcPr>
        <w:shd w:val="clear" w:color="auto" w:fill="919FD9" w:themeFill="accent2" w:themeFillTint="66"/>
      </w:tcPr>
    </w:tblStylePr>
    <w:tblStylePr w:type="band1Horz">
      <w:tblPr/>
      <w:tcPr>
        <w:shd w:val="clear" w:color="auto" w:fill="919FD9" w:themeFill="accent2" w:themeFillTint="66"/>
      </w:tcPr>
    </w:tblStylePr>
  </w:style>
  <w:style w:type="table" w:styleId="GridTable5Dark-Accent3">
    <w:name w:val="Grid Table 5 Dark Accent 3"/>
    <w:basedOn w:val="TableNormal"/>
    <w:uiPriority w:val="50"/>
    <w:rsid w:val="003270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0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7F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7F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7F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7F81" w:themeFill="accent3"/>
      </w:tcPr>
    </w:tblStylePr>
    <w:tblStylePr w:type="band1Vert">
      <w:tblPr/>
      <w:tcPr>
        <w:shd w:val="clear" w:color="auto" w:fill="8FE1E3" w:themeFill="accent3" w:themeFillTint="66"/>
      </w:tcPr>
    </w:tblStylePr>
    <w:tblStylePr w:type="band1Horz">
      <w:tblPr/>
      <w:tcPr>
        <w:shd w:val="clear" w:color="auto" w:fill="8FE1E3" w:themeFill="accent3" w:themeFillTint="66"/>
      </w:tcPr>
    </w:tblStylePr>
  </w:style>
  <w:style w:type="table" w:styleId="GridTable4-Accent1">
    <w:name w:val="Grid Table 4 Accent 1"/>
    <w:basedOn w:val="TableNormal"/>
    <w:uiPriority w:val="49"/>
    <w:rsid w:val="003270D1"/>
    <w:pPr>
      <w:spacing w:after="0" w:line="240" w:lineRule="auto"/>
    </w:pPr>
    <w:tblPr>
      <w:tblStyleRowBandSize w:val="1"/>
      <w:tblStyleColBandSize w:val="1"/>
      <w:tblBorders>
        <w:top w:val="single" w:sz="4" w:space="0" w:color="37BAFC" w:themeColor="accent1" w:themeTint="99"/>
        <w:left w:val="single" w:sz="4" w:space="0" w:color="37BAFC" w:themeColor="accent1" w:themeTint="99"/>
        <w:bottom w:val="single" w:sz="4" w:space="0" w:color="37BAFC" w:themeColor="accent1" w:themeTint="99"/>
        <w:right w:val="single" w:sz="4" w:space="0" w:color="37BAFC" w:themeColor="accent1" w:themeTint="99"/>
        <w:insideH w:val="single" w:sz="4" w:space="0" w:color="37BAFC" w:themeColor="accent1" w:themeTint="99"/>
        <w:insideV w:val="single" w:sz="4" w:space="0" w:color="37BAFC" w:themeColor="accent1" w:themeTint="99"/>
      </w:tblBorders>
    </w:tblPr>
    <w:tblStylePr w:type="firstRow">
      <w:rPr>
        <w:b/>
        <w:bCs/>
        <w:color w:val="FFFFFF" w:themeColor="background1"/>
      </w:rPr>
      <w:tblPr/>
      <w:tcPr>
        <w:tcBorders>
          <w:top w:val="single" w:sz="4" w:space="0" w:color="0273AC" w:themeColor="accent1"/>
          <w:left w:val="single" w:sz="4" w:space="0" w:color="0273AC" w:themeColor="accent1"/>
          <w:bottom w:val="single" w:sz="4" w:space="0" w:color="0273AC" w:themeColor="accent1"/>
          <w:right w:val="single" w:sz="4" w:space="0" w:color="0273AC" w:themeColor="accent1"/>
          <w:insideH w:val="nil"/>
          <w:insideV w:val="nil"/>
        </w:tcBorders>
        <w:shd w:val="clear" w:color="auto" w:fill="0273AC" w:themeFill="accent1"/>
      </w:tcPr>
    </w:tblStylePr>
    <w:tblStylePr w:type="lastRow">
      <w:rPr>
        <w:b/>
        <w:bCs/>
      </w:rPr>
      <w:tblPr/>
      <w:tcPr>
        <w:tcBorders>
          <w:top w:val="double" w:sz="4" w:space="0" w:color="0273AC" w:themeColor="accent1"/>
        </w:tcBorders>
      </w:tcPr>
    </w:tblStylePr>
    <w:tblStylePr w:type="firstCol">
      <w:rPr>
        <w:b/>
        <w:bCs/>
      </w:rPr>
    </w:tblStylePr>
    <w:tblStylePr w:type="lastCol">
      <w:rPr>
        <w:b/>
        <w:bCs/>
      </w:rPr>
    </w:tblStylePr>
    <w:tblStylePr w:type="band1Vert">
      <w:tblPr/>
      <w:tcPr>
        <w:shd w:val="clear" w:color="auto" w:fill="BCE8FE" w:themeFill="accent1" w:themeFillTint="33"/>
      </w:tcPr>
    </w:tblStylePr>
    <w:tblStylePr w:type="band1Horz">
      <w:tblPr/>
      <w:tcPr>
        <w:shd w:val="clear" w:color="auto" w:fill="BCE8FE" w:themeFill="accent1" w:themeFillTint="33"/>
      </w:tcPr>
    </w:tblStylePr>
  </w:style>
  <w:style w:type="character" w:customStyle="1" w:styleId="ListParagraphChar">
    <w:name w:val="List Paragraph Char"/>
    <w:basedOn w:val="DefaultParagraphFont"/>
    <w:link w:val="ListParagraph"/>
    <w:uiPriority w:val="34"/>
    <w:rsid w:val="00D62E98"/>
    <w:rPr>
      <w:rFonts w:ascii="Montserrat" w:hAnsi="Montserrat"/>
      <w:color w:val="40484F" w:themeColor="text2"/>
      <w:sz w:val="16"/>
    </w:rPr>
  </w:style>
  <w:style w:type="paragraph" w:customStyle="1" w:styleId="Table">
    <w:name w:val="Table"/>
    <w:basedOn w:val="Normal"/>
    <w:qFormat/>
    <w:rsid w:val="00D62E98"/>
    <w:pPr>
      <w:framePr w:hSpace="180" w:wrap="around" w:vAnchor="page" w:hAnchor="margin" w:y="3138"/>
      <w:spacing w:after="0"/>
    </w:pPr>
    <w:rPr>
      <w:b/>
      <w:bCs/>
    </w:rPr>
  </w:style>
  <w:style w:type="table" w:styleId="GridTable4">
    <w:name w:val="Grid Table 4"/>
    <w:basedOn w:val="TableNormal"/>
    <w:uiPriority w:val="49"/>
    <w:rsid w:val="00814381"/>
    <w:pPr>
      <w:spacing w:after="0" w:line="240" w:lineRule="auto"/>
    </w:pPr>
    <w:tblPr>
      <w:tblStyleRowBandSize w:val="1"/>
      <w:tblStyleColBandSize w:val="1"/>
      <w:tblBorders>
        <w:top w:val="single" w:sz="4" w:space="0" w:color="85919C" w:themeColor="text1" w:themeTint="99"/>
        <w:left w:val="single" w:sz="4" w:space="0" w:color="85919C" w:themeColor="text1" w:themeTint="99"/>
        <w:bottom w:val="single" w:sz="4" w:space="0" w:color="85919C" w:themeColor="text1" w:themeTint="99"/>
        <w:right w:val="single" w:sz="4" w:space="0" w:color="85919C" w:themeColor="text1" w:themeTint="99"/>
        <w:insideH w:val="single" w:sz="4" w:space="0" w:color="85919C" w:themeColor="text1" w:themeTint="99"/>
        <w:insideV w:val="single" w:sz="4" w:space="0" w:color="85919C" w:themeColor="text1" w:themeTint="99"/>
      </w:tblBorders>
    </w:tblPr>
    <w:tblStylePr w:type="firstRow">
      <w:rPr>
        <w:b/>
        <w:bCs/>
        <w:color w:val="FFFFFF" w:themeColor="background1"/>
      </w:rPr>
      <w:tblPr/>
      <w:tcPr>
        <w:tcBorders>
          <w:top w:val="single" w:sz="4" w:space="0" w:color="40484F" w:themeColor="text1"/>
          <w:left w:val="single" w:sz="4" w:space="0" w:color="40484F" w:themeColor="text1"/>
          <w:bottom w:val="single" w:sz="4" w:space="0" w:color="40484F" w:themeColor="text1"/>
          <w:right w:val="single" w:sz="4" w:space="0" w:color="40484F" w:themeColor="text1"/>
          <w:insideH w:val="nil"/>
          <w:insideV w:val="nil"/>
        </w:tcBorders>
        <w:shd w:val="clear" w:color="auto" w:fill="40484F" w:themeFill="text1"/>
      </w:tcPr>
    </w:tblStylePr>
    <w:tblStylePr w:type="lastRow">
      <w:rPr>
        <w:b/>
        <w:bCs/>
      </w:rPr>
      <w:tblPr/>
      <w:tcPr>
        <w:tcBorders>
          <w:top w:val="double" w:sz="4" w:space="0" w:color="40484F" w:themeColor="text1"/>
        </w:tcBorders>
      </w:tcPr>
    </w:tblStylePr>
    <w:tblStylePr w:type="firstCol">
      <w:rPr>
        <w:b/>
        <w:bCs/>
      </w:rPr>
    </w:tblStylePr>
    <w:tblStylePr w:type="lastCol">
      <w:rPr>
        <w:b/>
        <w:bCs/>
      </w:rPr>
    </w:tblStylePr>
    <w:tblStylePr w:type="band1Vert">
      <w:tblPr/>
      <w:tcPr>
        <w:shd w:val="clear" w:color="auto" w:fill="D6DADE" w:themeFill="text1" w:themeFillTint="33"/>
      </w:tcPr>
    </w:tblStylePr>
    <w:tblStylePr w:type="band1Horz">
      <w:tblPr/>
      <w:tcPr>
        <w:shd w:val="clear" w:color="auto" w:fill="D6DADE" w:themeFill="text1" w:themeFillTint="33"/>
      </w:tcPr>
    </w:tblStylePr>
  </w:style>
  <w:style w:type="table" w:styleId="ListTable5Dark-Accent5">
    <w:name w:val="List Table 5 Dark Accent 5"/>
    <w:basedOn w:val="TableNormal"/>
    <w:uiPriority w:val="50"/>
    <w:rsid w:val="00A2304E"/>
    <w:pPr>
      <w:spacing w:after="0" w:line="240" w:lineRule="auto"/>
    </w:pPr>
    <w:rPr>
      <w:color w:val="FFFFFF" w:themeColor="background1"/>
    </w:rPr>
    <w:tblPr>
      <w:tblStyleRowBandSize w:val="1"/>
      <w:tblStyleColBandSize w:val="1"/>
      <w:tblBorders>
        <w:top w:val="single" w:sz="24" w:space="0" w:color="EA5B0B" w:themeColor="accent5"/>
        <w:left w:val="single" w:sz="24" w:space="0" w:color="EA5B0B" w:themeColor="accent5"/>
        <w:bottom w:val="single" w:sz="24" w:space="0" w:color="EA5B0B" w:themeColor="accent5"/>
        <w:right w:val="single" w:sz="24" w:space="0" w:color="EA5B0B" w:themeColor="accent5"/>
      </w:tblBorders>
    </w:tblPr>
    <w:tcPr>
      <w:shd w:val="clear" w:color="auto" w:fill="EA5B0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UKPSTable">
    <w:name w:val="UKPS Table"/>
    <w:basedOn w:val="TableNormal"/>
    <w:uiPriority w:val="99"/>
    <w:rsid w:val="00EB6B12"/>
    <w:pPr>
      <w:spacing w:after="0" w:line="240" w:lineRule="auto"/>
      <w:jc w:val="center"/>
    </w:pPr>
    <w:rPr>
      <w:rFonts w:ascii="Montserrat" w:hAnsi="Montserrat"/>
      <w:color w:val="40484F" w:themeColor="text1"/>
      <w:sz w:val="16"/>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bottom w:w="45" w:type="dxa"/>
      </w:tblCellMar>
    </w:tblPr>
    <w:tcPr>
      <w:vAlign w:val="center"/>
    </w:tcPr>
    <w:tblStylePr w:type="firstRow">
      <w:pPr>
        <w:jc w:val="center"/>
      </w:pPr>
      <w:tblPr/>
      <w:tcPr>
        <w:shd w:val="clear" w:color="auto" w:fill="0273AC" w:themeFill="accent1"/>
        <w:vAlign w:val="top"/>
      </w:tcPr>
    </w:tblStylePr>
    <w:tblStylePr w:type="firstCol">
      <w:pPr>
        <w:jc w:val="left"/>
      </w:pPr>
      <w:rPr>
        <w:b/>
      </w:rPr>
    </w:tblStylePr>
    <w:tblStylePr w:type="band1Horz">
      <w:tblPr/>
      <w:tcPr>
        <w:shd w:val="clear" w:color="auto" w:fill="EEEFEE" w:themeFill="background2" w:themeFillTint="33"/>
      </w:tcPr>
    </w:tblStylePr>
    <w:tblStylePr w:type="band2Horz">
      <w:tblPr/>
      <w:tcPr>
        <w:shd w:val="clear" w:color="auto" w:fill="DDE0DE" w:themeFill="background2" w:themeFillTint="66"/>
      </w:tcPr>
    </w:tblStylePr>
    <w:tblStylePr w:type="nwCell">
      <w:pPr>
        <w:jc w:val="left"/>
      </w:pPr>
    </w:tblStylePr>
  </w:style>
  <w:style w:type="paragraph" w:styleId="NormalWeb">
    <w:name w:val="Normal (Web)"/>
    <w:basedOn w:val="Normal"/>
    <w:uiPriority w:val="99"/>
    <w:semiHidden/>
    <w:unhideWhenUsed/>
    <w:rsid w:val="00FE31D7"/>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Date">
    <w:name w:val="Date"/>
    <w:basedOn w:val="Normal"/>
    <w:next w:val="Normal"/>
    <w:link w:val="DateChar"/>
    <w:uiPriority w:val="99"/>
    <w:semiHidden/>
    <w:unhideWhenUsed/>
    <w:rsid w:val="00FA7ECC"/>
  </w:style>
  <w:style w:type="character" w:customStyle="1" w:styleId="DateChar">
    <w:name w:val="Date Char"/>
    <w:basedOn w:val="DefaultParagraphFont"/>
    <w:link w:val="Date"/>
    <w:uiPriority w:val="99"/>
    <w:semiHidden/>
    <w:rsid w:val="00FA7ECC"/>
    <w:rPr>
      <w:rFonts w:ascii="Montserrat" w:hAnsi="Montserrat"/>
      <w:color w:val="40484F" w:themeColor="text1"/>
      <w:sz w:val="16"/>
    </w:rPr>
  </w:style>
  <w:style w:type="paragraph" w:styleId="FootnoteText">
    <w:name w:val="footnote text"/>
    <w:basedOn w:val="Footer"/>
    <w:link w:val="FootnoteTextChar"/>
    <w:uiPriority w:val="99"/>
    <w:unhideWhenUsed/>
    <w:rsid w:val="007D00ED"/>
    <w:pPr>
      <w:ind w:hanging="360"/>
    </w:pPr>
    <w:rPr>
      <w:sz w:val="13"/>
      <w:szCs w:val="13"/>
    </w:rPr>
  </w:style>
  <w:style w:type="character" w:customStyle="1" w:styleId="FootnoteTextChar">
    <w:name w:val="Footnote Text Char"/>
    <w:basedOn w:val="DefaultParagraphFont"/>
    <w:link w:val="FootnoteText"/>
    <w:uiPriority w:val="99"/>
    <w:rsid w:val="007D00ED"/>
    <w:rPr>
      <w:rFonts w:ascii="Montserrat" w:hAnsi="Montserrat"/>
      <w:color w:val="40484F" w:themeColor="text1"/>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09558">
      <w:bodyDiv w:val="1"/>
      <w:marLeft w:val="0"/>
      <w:marRight w:val="0"/>
      <w:marTop w:val="0"/>
      <w:marBottom w:val="0"/>
      <w:divBdr>
        <w:top w:val="none" w:sz="0" w:space="0" w:color="auto"/>
        <w:left w:val="none" w:sz="0" w:space="0" w:color="auto"/>
        <w:bottom w:val="none" w:sz="0" w:space="0" w:color="auto"/>
        <w:right w:val="none" w:sz="0" w:space="0" w:color="auto"/>
      </w:divBdr>
    </w:div>
    <w:div w:id="1439331029">
      <w:bodyDiv w:val="1"/>
      <w:marLeft w:val="0"/>
      <w:marRight w:val="0"/>
      <w:marTop w:val="0"/>
      <w:marBottom w:val="0"/>
      <w:divBdr>
        <w:top w:val="none" w:sz="0" w:space="0" w:color="auto"/>
        <w:left w:val="none" w:sz="0" w:space="0" w:color="auto"/>
        <w:bottom w:val="none" w:sz="0" w:space="0" w:color="auto"/>
        <w:right w:val="none" w:sz="0" w:space="0" w:color="auto"/>
      </w:divBdr>
    </w:div>
    <w:div w:id="16203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stmileuk.sharepoint.com/sites/LastMileBrandHub/Branded%20Templates/UKPS%20Policy%20Document%20Template.dotx" TargetMode="External"/></Relationships>
</file>

<file path=word/theme/theme1.xml><?xml version="1.0" encoding="utf-8"?>
<a:theme xmlns:a="http://schemas.openxmlformats.org/drawingml/2006/main" name="Office Theme">
  <a:themeElements>
    <a:clrScheme name="UKPS">
      <a:dk1>
        <a:srgbClr val="40484F"/>
      </a:dk1>
      <a:lt1>
        <a:srgbClr val="FFFFFF"/>
      </a:lt1>
      <a:dk2>
        <a:srgbClr val="40484F"/>
      </a:dk2>
      <a:lt2>
        <a:srgbClr val="ABB2AE"/>
      </a:lt2>
      <a:accent1>
        <a:srgbClr val="0273AC"/>
      </a:accent1>
      <a:accent2>
        <a:srgbClr val="243269"/>
      </a:accent2>
      <a:accent3>
        <a:srgbClr val="207F81"/>
      </a:accent3>
      <a:accent4>
        <a:srgbClr val="619DA7"/>
      </a:accent4>
      <a:accent5>
        <a:srgbClr val="EA5B0B"/>
      </a:accent5>
      <a:accent6>
        <a:srgbClr val="FFFFFF"/>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e4df6a-dc28-4e92-9d02-66b5d8ccab1b" xsi:nil="true"/>
    <lcf76f155ced4ddcb4097134ff3c332f xmlns="d13197e8-971a-4803-9d6d-6c1d801f51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1B5161191A0E42B4D5728554A9751F" ma:contentTypeVersion="33" ma:contentTypeDescription="Create a new document." ma:contentTypeScope="" ma:versionID="115d42ed7f843bef11d79009ef68dbe6">
  <xsd:schema xmlns:xsd="http://www.w3.org/2001/XMLSchema" xmlns:xs="http://www.w3.org/2001/XMLSchema" xmlns:p="http://schemas.microsoft.com/office/2006/metadata/properties" xmlns:ns2="a872c48f-7b4d-4d37-ad14-c29ca861ff3d" xmlns:ns3="e7583faf-ead9-4102-a7a1-fed5f8741e3b" xmlns:ns4="d13197e8-971a-4803-9d6d-6c1d801f51ee" xmlns:ns5="28e4df6a-dc28-4e92-9d02-66b5d8ccab1b" targetNamespace="http://schemas.microsoft.com/office/2006/metadata/properties" ma:root="true" ma:fieldsID="2f1dc14b926a9a0364ca9fc6de418886" ns2:_="" ns3:_="" ns4:_="" ns5:_="">
    <xsd:import namespace="a872c48f-7b4d-4d37-ad14-c29ca861ff3d"/>
    <xsd:import namespace="e7583faf-ead9-4102-a7a1-fed5f8741e3b"/>
    <xsd:import namespace="d13197e8-971a-4803-9d6d-6c1d801f51ee"/>
    <xsd:import namespace="28e4df6a-dc28-4e92-9d02-66b5d8ccab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4:lcf76f155ced4ddcb4097134ff3c332f" minOccurs="0"/>
                <xsd:element ref="ns5:TaxCatchAll"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72c48f-7b4d-4d37-ad14-c29ca861f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583faf-ead9-4102-a7a1-fed5f8741e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3197e8-971a-4803-9d6d-6c1d801f51ee"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ec85952-3373-4a5c-8077-b2b8329471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e4df6a-dc28-4e92-9d02-66b5d8ccab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895df98-0a8c-4742-8b6e-c5e6cb07596d}" ma:internalName="TaxCatchAll" ma:readOnly="false" ma:showField="CatchAllData" ma:web="28e4df6a-dc28-4e92-9d02-66b5d8ccab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75D65-8BA0-4C86-9EE2-EAB1DD0E92C2}">
  <ds:schemaRefs>
    <ds:schemaRef ds:uri="http://schemas.microsoft.com/office/2006/metadata/properties"/>
    <ds:schemaRef ds:uri="http://schemas.microsoft.com/office/infopath/2007/PartnerControls"/>
    <ds:schemaRef ds:uri="28e4df6a-dc28-4e92-9d02-66b5d8ccab1b"/>
    <ds:schemaRef ds:uri="d13197e8-971a-4803-9d6d-6c1d801f51ee"/>
  </ds:schemaRefs>
</ds:datastoreItem>
</file>

<file path=customXml/itemProps2.xml><?xml version="1.0" encoding="utf-8"?>
<ds:datastoreItem xmlns:ds="http://schemas.openxmlformats.org/officeDocument/2006/customXml" ds:itemID="{9C80B41C-EC57-AD47-A335-11A2A66673E7}">
  <ds:schemaRefs>
    <ds:schemaRef ds:uri="http://schemas.openxmlformats.org/officeDocument/2006/bibliography"/>
  </ds:schemaRefs>
</ds:datastoreItem>
</file>

<file path=customXml/itemProps3.xml><?xml version="1.0" encoding="utf-8"?>
<ds:datastoreItem xmlns:ds="http://schemas.openxmlformats.org/officeDocument/2006/customXml" ds:itemID="{DD8BB707-7797-484C-8776-BB70759AA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72c48f-7b4d-4d37-ad14-c29ca861ff3d"/>
    <ds:schemaRef ds:uri="e7583faf-ead9-4102-a7a1-fed5f8741e3b"/>
    <ds:schemaRef ds:uri="d13197e8-971a-4803-9d6d-6c1d801f51ee"/>
    <ds:schemaRef ds:uri="28e4df6a-dc28-4e92-9d02-66b5d8cca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A4503-065D-4A69-AAA0-0F98A55EF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UKPS%20Policy%20Document%20Template</Template>
  <TotalTime>4</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Document title to go here (Document title from Style Pane)</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to go here (Document title from Style Pane)</dc:title>
  <dc:subject/>
  <dc:creator>Bethany Griffiths</dc:creator>
  <cp:keywords/>
  <dc:description/>
  <cp:lastModifiedBy>Chloe McLoughlin</cp:lastModifiedBy>
  <cp:revision>2</cp:revision>
  <cp:lastPrinted>2023-05-23T09:20:00Z</cp:lastPrinted>
  <dcterms:created xsi:type="dcterms:W3CDTF">2023-12-07T11:39:00Z</dcterms:created>
  <dcterms:modified xsi:type="dcterms:W3CDTF">2023-12-07T11:39:00Z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0x010100501B5161191A0E42B4D5728554A9751F</vt:lpwstr>
  </property>
  <property fmtid="{D5CDD505-2E9C-101B-9397-08002B2CF9AE}" pid="3" name="MediaServiceImageTags">
    <vt:lpwstr/>
  </property>
</Properties>
</file>